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3B" w:rsidRDefault="003F193B" w:rsidP="003F193B">
      <w:pPr>
        <w:tabs>
          <w:tab w:val="left" w:pos="9960"/>
        </w:tabs>
      </w:pPr>
    </w:p>
    <w:p w:rsidR="003F193B" w:rsidRDefault="003F193B" w:rsidP="003F193B">
      <w:pPr>
        <w:tabs>
          <w:tab w:val="left" w:pos="9960"/>
        </w:tabs>
      </w:pPr>
    </w:p>
    <w:p w:rsidR="003F193B" w:rsidRPr="00166BE4" w:rsidRDefault="003F193B" w:rsidP="003F193B">
      <w:pPr>
        <w:pStyle w:val="Ttulo"/>
        <w:spacing w:line="360" w:lineRule="auto"/>
        <w:rPr>
          <w:sz w:val="24"/>
          <w:szCs w:val="24"/>
          <w:u w:val="none"/>
        </w:rPr>
      </w:pPr>
      <w:r>
        <w:rPr>
          <w:sz w:val="24"/>
          <w:szCs w:val="24"/>
          <w:u w:val="none"/>
        </w:rPr>
        <w:t xml:space="preserve">TERMO DE CONVÊNIO </w:t>
      </w:r>
      <w:r w:rsidRPr="00166BE4">
        <w:rPr>
          <w:sz w:val="24"/>
          <w:szCs w:val="24"/>
          <w:u w:val="none"/>
        </w:rPr>
        <w:t>PARA REALIZAÇÃO DE ESTÁGIO</w:t>
      </w:r>
    </w:p>
    <w:p w:rsidR="003F193B" w:rsidRPr="00166BE4" w:rsidRDefault="003F193B" w:rsidP="003F193B">
      <w:pPr>
        <w:spacing w:line="360" w:lineRule="auto"/>
        <w:jc w:val="both"/>
        <w:rPr>
          <w:b/>
          <w:u w:val="single"/>
        </w:rPr>
      </w:pPr>
    </w:p>
    <w:p w:rsidR="003F193B" w:rsidRPr="00DD31B1" w:rsidRDefault="003F193B" w:rsidP="003F193B">
      <w:pPr>
        <w:pStyle w:val="Avanodecorpodetexto"/>
        <w:spacing w:line="276" w:lineRule="auto"/>
        <w:ind w:left="3544" w:firstLine="0"/>
        <w:rPr>
          <w:b/>
          <w:color w:val="FF0000"/>
          <w:sz w:val="24"/>
          <w:szCs w:val="24"/>
        </w:rPr>
      </w:pPr>
      <w:r w:rsidRPr="00233E25">
        <w:rPr>
          <w:sz w:val="24"/>
          <w:szCs w:val="24"/>
        </w:rPr>
        <w:t xml:space="preserve">TERMO DE CONVÊNIO </w:t>
      </w:r>
      <w:r w:rsidRPr="00166BE4">
        <w:rPr>
          <w:sz w:val="24"/>
          <w:szCs w:val="24"/>
        </w:rPr>
        <w:t xml:space="preserve">PARA REALIZAÇÃO DE ESTÁGIO QUE ENTRE SI CELEBRAM A </w:t>
      </w:r>
      <w:r w:rsidRPr="003F193B">
        <w:rPr>
          <w:b/>
          <w:sz w:val="24"/>
          <w:szCs w:val="24"/>
        </w:rPr>
        <w:t>UNIVERSIDADE ESTADUAL DA REGIÃO TOCANTINA DO MARANHÃO - UEMASUL E</w:t>
      </w:r>
      <w:r w:rsidRPr="00166BE4">
        <w:rPr>
          <w:sz w:val="24"/>
          <w:szCs w:val="24"/>
        </w:rPr>
        <w:t xml:space="preserve"> </w:t>
      </w:r>
      <w:r w:rsidR="007B558C" w:rsidRPr="00DD31B1">
        <w:rPr>
          <w:color w:val="FF0000"/>
          <w:sz w:val="24"/>
          <w:szCs w:val="24"/>
          <w:highlight w:val="yellow"/>
        </w:rPr>
        <w:t>______________________________________________</w:t>
      </w:r>
    </w:p>
    <w:p w:rsidR="003F193B" w:rsidRPr="00166BE4" w:rsidRDefault="003F193B" w:rsidP="003F193B">
      <w:pPr>
        <w:autoSpaceDE w:val="0"/>
        <w:autoSpaceDN w:val="0"/>
        <w:adjustRightInd w:val="0"/>
        <w:spacing w:afterLines="150" w:after="360" w:line="360" w:lineRule="auto"/>
        <w:ind w:left="3544" w:firstLine="1418"/>
        <w:jc w:val="both"/>
      </w:pPr>
    </w:p>
    <w:p w:rsidR="003F193B" w:rsidRPr="00793F1F" w:rsidRDefault="003F193B" w:rsidP="003F193B">
      <w:pPr>
        <w:autoSpaceDE w:val="0"/>
        <w:autoSpaceDN w:val="0"/>
        <w:adjustRightInd w:val="0"/>
        <w:spacing w:afterLines="150" w:after="360" w:line="276" w:lineRule="auto"/>
        <w:ind w:firstLine="1418"/>
        <w:jc w:val="both"/>
      </w:pPr>
      <w:r w:rsidRPr="00166BE4">
        <w:t>Pelo presente instrumento, de um lado</w:t>
      </w:r>
      <w:r w:rsidRPr="00166BE4">
        <w:rPr>
          <w:b/>
          <w:bCs/>
        </w:rPr>
        <w:t xml:space="preserve"> </w:t>
      </w:r>
      <w:r w:rsidRPr="00166BE4">
        <w:t xml:space="preserve">a </w:t>
      </w:r>
      <w:r w:rsidRPr="00166BE4">
        <w:rPr>
          <w:b/>
          <w:bCs/>
        </w:rPr>
        <w:t>UNIVERSIDADE ESTADUAL DA REGIÃO TOCANTINA - UEMASUL</w:t>
      </w:r>
      <w:r w:rsidRPr="00166BE4">
        <w:t>,</w:t>
      </w:r>
      <w:r w:rsidR="00AA659B">
        <w:t xml:space="preserve"> criada sob a Lei nº 10.525 de 03 de novembro de 2016, </w:t>
      </w:r>
      <w:r w:rsidR="00AA659B" w:rsidRPr="00166BE4">
        <w:t>sediada</w:t>
      </w:r>
      <w:r w:rsidRPr="00166BE4">
        <w:t xml:space="preserve"> </w:t>
      </w:r>
      <w:r w:rsidR="007569D6" w:rsidRPr="007569D6">
        <w:rPr>
          <w:color w:val="000000"/>
        </w:rPr>
        <w:t>em</w:t>
      </w:r>
      <w:r w:rsidRPr="00166BE4">
        <w:rPr>
          <w:b/>
          <w:color w:val="000000"/>
        </w:rPr>
        <w:t xml:space="preserve"> </w:t>
      </w:r>
      <w:r w:rsidR="00D80DA9" w:rsidRPr="00AA659B">
        <w:rPr>
          <w:color w:val="000000"/>
        </w:rPr>
        <w:t>Imperatriz-Ma</w:t>
      </w:r>
      <w:r w:rsidR="007569D6">
        <w:rPr>
          <w:color w:val="000000"/>
        </w:rPr>
        <w:t>, na rua Godofredo Viana nº 1300,</w:t>
      </w:r>
      <w:r w:rsidRPr="00AA659B">
        <w:rPr>
          <w:color w:val="000000"/>
        </w:rPr>
        <w:t xml:space="preserve"> CEP: 65.901 - 480</w:t>
      </w:r>
      <w:r w:rsidRPr="00166BE4">
        <w:rPr>
          <w:color w:val="000000"/>
        </w:rPr>
        <w:t xml:space="preserve">, </w:t>
      </w:r>
      <w:r w:rsidR="00A940F8">
        <w:rPr>
          <w:color w:val="000000"/>
        </w:rPr>
        <w:t>inscrito(a) no CN</w:t>
      </w:r>
      <w:r w:rsidR="001F6697">
        <w:rPr>
          <w:color w:val="000000"/>
        </w:rPr>
        <w:t>PJ sob o nº 26.677.304/0001-81,</w:t>
      </w:r>
      <w:r w:rsidR="00A940F8">
        <w:t xml:space="preserve"> </w:t>
      </w:r>
      <w:r w:rsidRPr="00166BE4">
        <w:t>representada pela</w:t>
      </w:r>
      <w:r w:rsidRPr="00166BE4">
        <w:rPr>
          <w:b/>
          <w:color w:val="000000"/>
        </w:rPr>
        <w:t xml:space="preserve"> </w:t>
      </w:r>
      <w:r w:rsidRPr="00A940F8">
        <w:rPr>
          <w:b/>
          <w:color w:val="000000"/>
        </w:rPr>
        <w:t>Prof.ª. Drª.</w:t>
      </w:r>
      <w:r w:rsidRPr="00A940F8">
        <w:rPr>
          <w:color w:val="000000"/>
        </w:rPr>
        <w:t xml:space="preserve"> </w:t>
      </w:r>
      <w:r w:rsidR="00C71516">
        <w:rPr>
          <w:color w:val="000000"/>
        </w:rPr>
        <w:t>ELIZABETH NUNES FERNANDES, reitora</w:t>
      </w:r>
      <w:r w:rsidR="00FC23F6">
        <w:t>,</w:t>
      </w:r>
      <w:r w:rsidR="007B558C">
        <w:t xml:space="preserve"> brasileira, solteira</w:t>
      </w:r>
      <w:r w:rsidRPr="00166BE4">
        <w:t xml:space="preserve">, portadora </w:t>
      </w:r>
      <w:r w:rsidR="00A940F8">
        <w:t xml:space="preserve">do CPF Nº </w:t>
      </w:r>
      <w:r w:rsidRPr="00166BE4">
        <w:t xml:space="preserve">242.268.153-00, </w:t>
      </w:r>
      <w:r w:rsidR="00A940F8">
        <w:t xml:space="preserve">residente e domiciliada na cidade de </w:t>
      </w:r>
      <w:r w:rsidR="007569D6">
        <w:t>Imperatriz-Ma</w:t>
      </w:r>
      <w:r w:rsidR="001755BF">
        <w:t xml:space="preserve">, doravante denominada </w:t>
      </w:r>
      <w:r w:rsidR="00BB08BF" w:rsidRPr="00BB08BF">
        <w:rPr>
          <w:b/>
        </w:rPr>
        <w:t>UEMASUL</w:t>
      </w:r>
      <w:r w:rsidR="00A940F8">
        <w:t xml:space="preserve">, </w:t>
      </w:r>
      <w:r w:rsidR="007B558C">
        <w:t>neste ato representada</w:t>
      </w:r>
      <w:r w:rsidR="001F6697">
        <w:t xml:space="preserve"> por delegação</w:t>
      </w:r>
      <w:r w:rsidR="007B558C">
        <w:t xml:space="preserve">, pela Pró-Reitora de Gestão e Sustentabilidade Acadêmica – PROGESA </w:t>
      </w:r>
      <w:r w:rsidR="007B558C" w:rsidRPr="007B558C">
        <w:rPr>
          <w:b/>
        </w:rPr>
        <w:t>Prof.ª Ma. Regina Célia Costa Lima</w:t>
      </w:r>
      <w:r w:rsidR="007B558C">
        <w:t xml:space="preserve">, Port. 030/2018- GR/UEMASUL, portadora do CPF nº 212.746.813-91, residente e domiciliada em Imperatriz/MA, </w:t>
      </w:r>
      <w:r>
        <w:rPr>
          <w:color w:val="000000"/>
        </w:rPr>
        <w:t xml:space="preserve">e de outro, </w:t>
      </w:r>
      <w:r w:rsidRPr="00166BE4">
        <w:rPr>
          <w:color w:val="000000"/>
        </w:rPr>
        <w:t>a</w:t>
      </w:r>
      <w:r>
        <w:rPr>
          <w:color w:val="000000"/>
        </w:rPr>
        <w:t xml:space="preserve"> </w:t>
      </w:r>
      <w:r w:rsidR="00D80DA9" w:rsidRPr="00DD31B1">
        <w:rPr>
          <w:color w:val="FF0000"/>
          <w:highlight w:val="yellow"/>
        </w:rPr>
        <w:t>___________</w:t>
      </w:r>
      <w:r w:rsidR="004548F5" w:rsidRPr="00DD31B1">
        <w:rPr>
          <w:color w:val="FF0000"/>
          <w:highlight w:val="yellow"/>
        </w:rPr>
        <w:t>___________________</w:t>
      </w:r>
      <w:r w:rsidR="00D80DA9" w:rsidRPr="00DD31B1">
        <w:rPr>
          <w:color w:val="FF0000"/>
          <w:highlight w:val="yellow"/>
        </w:rPr>
        <w:t>_____________</w:t>
      </w:r>
      <w:r>
        <w:t xml:space="preserve">pessoa jurídica de direito, com sede </w:t>
      </w:r>
      <w:r w:rsidRPr="00166BE4">
        <w:t>na</w:t>
      </w:r>
      <w:r w:rsidR="00D80DA9">
        <w:t xml:space="preserve"> </w:t>
      </w:r>
      <w:r w:rsidR="00D80DA9" w:rsidRPr="00DD31B1">
        <w:rPr>
          <w:color w:val="FF0000"/>
          <w:highlight w:val="yellow"/>
        </w:rPr>
        <w:t>_____</w:t>
      </w:r>
      <w:r w:rsidR="004548F5" w:rsidRPr="00DD31B1">
        <w:rPr>
          <w:color w:val="FF0000"/>
          <w:highlight w:val="yellow"/>
        </w:rPr>
        <w:t>____________________</w:t>
      </w:r>
      <w:r w:rsidR="00D80DA9" w:rsidRPr="00DD31B1">
        <w:rPr>
          <w:color w:val="FF0000"/>
          <w:highlight w:val="yellow"/>
        </w:rPr>
        <w:t>_____________________</w:t>
      </w:r>
      <w:r w:rsidR="00D80DA9">
        <w:t xml:space="preserve">, </w:t>
      </w:r>
      <w:r w:rsidRPr="00166BE4">
        <w:t xml:space="preserve">CEP: </w:t>
      </w:r>
      <w:r w:rsidR="004741AA" w:rsidRPr="00DD31B1">
        <w:rPr>
          <w:color w:val="FF0000"/>
          <w:highlight w:val="yellow"/>
        </w:rPr>
        <w:t>___________</w:t>
      </w:r>
      <w:r w:rsidR="004741AA">
        <w:t xml:space="preserve">, </w:t>
      </w:r>
      <w:r>
        <w:t xml:space="preserve">inscrita </w:t>
      </w:r>
      <w:r w:rsidRPr="00166BE4">
        <w:t>no CNPJ sob nº</w:t>
      </w:r>
      <w:r>
        <w:t xml:space="preserve"> </w:t>
      </w:r>
      <w:r w:rsidRPr="00DD31B1">
        <w:rPr>
          <w:color w:val="FF0000"/>
          <w:highlight w:val="yellow"/>
        </w:rPr>
        <w:t>__</w:t>
      </w:r>
      <w:r w:rsidR="004548F5" w:rsidRPr="00DD31B1">
        <w:rPr>
          <w:color w:val="FF0000"/>
          <w:highlight w:val="yellow"/>
        </w:rPr>
        <w:t>______</w:t>
      </w:r>
      <w:r w:rsidRPr="00DD31B1">
        <w:rPr>
          <w:color w:val="FF0000"/>
          <w:highlight w:val="yellow"/>
        </w:rPr>
        <w:t>___________</w:t>
      </w:r>
      <w:r w:rsidR="00A940F8" w:rsidRPr="00DD31B1">
        <w:rPr>
          <w:color w:val="FF0000"/>
          <w:highlight w:val="yellow"/>
        </w:rPr>
        <w:t>_____</w:t>
      </w:r>
      <w:r w:rsidR="00A940F8">
        <w:t>,</w:t>
      </w:r>
      <w:r>
        <w:t xml:space="preserve"> </w:t>
      </w:r>
      <w:r w:rsidR="00A940F8">
        <w:t>o</w:t>
      </w:r>
      <w:r w:rsidRPr="00166BE4">
        <w:rPr>
          <w:color w:val="000000"/>
        </w:rPr>
        <w:t>r</w:t>
      </w:r>
      <w:r w:rsidR="00A940F8">
        <w:t>a denominada</w:t>
      </w:r>
      <w:r w:rsidRPr="00166BE4">
        <w:t xml:space="preserve"> </w:t>
      </w:r>
      <w:r w:rsidRPr="00166BE4">
        <w:rPr>
          <w:b/>
        </w:rPr>
        <w:t>UNIDADE CONCEDENTE</w:t>
      </w:r>
      <w:r>
        <w:rPr>
          <w:color w:val="000000"/>
        </w:rPr>
        <w:t xml:space="preserve">, representada por </w:t>
      </w:r>
      <w:r w:rsidRPr="00DD31B1">
        <w:rPr>
          <w:color w:val="FF0000"/>
          <w:highlight w:val="yellow"/>
        </w:rPr>
        <w:t>_____</w:t>
      </w:r>
      <w:r w:rsidR="004548F5" w:rsidRPr="00DD31B1">
        <w:rPr>
          <w:color w:val="FF0000"/>
          <w:highlight w:val="yellow"/>
        </w:rPr>
        <w:t>_______________________</w:t>
      </w:r>
      <w:r w:rsidRPr="00DD31B1">
        <w:rPr>
          <w:color w:val="FF0000"/>
          <w:highlight w:val="yellow"/>
        </w:rPr>
        <w:t>_____________</w:t>
      </w:r>
      <w:r>
        <w:rPr>
          <w:color w:val="000000"/>
        </w:rPr>
        <w:t xml:space="preserve"> </w:t>
      </w:r>
      <w:r w:rsidR="00A940F8">
        <w:rPr>
          <w:color w:val="000000"/>
        </w:rPr>
        <w:t>,</w:t>
      </w:r>
      <w:r w:rsidR="00FE0887">
        <w:rPr>
          <w:color w:val="000000"/>
        </w:rPr>
        <w:t xml:space="preserve"> nacionalidade,</w:t>
      </w:r>
      <w:r>
        <w:rPr>
          <w:color w:val="000000"/>
        </w:rPr>
        <w:t xml:space="preserve"> </w:t>
      </w:r>
      <w:r w:rsidRPr="00DD31B1">
        <w:rPr>
          <w:color w:val="FF0000"/>
          <w:highlight w:val="yellow"/>
        </w:rPr>
        <w:t>_____</w:t>
      </w:r>
      <w:r w:rsidR="004548F5" w:rsidRPr="00DD31B1">
        <w:rPr>
          <w:color w:val="FF0000"/>
          <w:highlight w:val="yellow"/>
        </w:rPr>
        <w:t>_______</w:t>
      </w:r>
      <w:r w:rsidRPr="00DD31B1">
        <w:rPr>
          <w:color w:val="FF0000"/>
          <w:highlight w:val="yellow"/>
        </w:rPr>
        <w:t>_____</w:t>
      </w:r>
      <w:r>
        <w:rPr>
          <w:color w:val="000000"/>
        </w:rPr>
        <w:t xml:space="preserve"> </w:t>
      </w:r>
      <w:r w:rsidR="00FE0887">
        <w:rPr>
          <w:color w:val="000000"/>
        </w:rPr>
        <w:t>estado civil,</w:t>
      </w:r>
      <w:r>
        <w:rPr>
          <w:color w:val="000000"/>
        </w:rPr>
        <w:t xml:space="preserve"> </w:t>
      </w:r>
      <w:r w:rsidRPr="00DD31B1">
        <w:rPr>
          <w:color w:val="FF0000"/>
          <w:highlight w:val="yellow"/>
        </w:rPr>
        <w:t>__</w:t>
      </w:r>
      <w:r w:rsidR="004548F5" w:rsidRPr="00DD31B1">
        <w:rPr>
          <w:color w:val="FF0000"/>
          <w:highlight w:val="yellow"/>
        </w:rPr>
        <w:t>______</w:t>
      </w:r>
      <w:r w:rsidRPr="00DD31B1">
        <w:rPr>
          <w:color w:val="FF0000"/>
          <w:highlight w:val="yellow"/>
        </w:rPr>
        <w:t>__________</w:t>
      </w:r>
      <w:r>
        <w:rPr>
          <w:color w:val="000000"/>
        </w:rPr>
        <w:t xml:space="preserve">, </w:t>
      </w:r>
      <w:r w:rsidR="00FE0887">
        <w:rPr>
          <w:color w:val="000000"/>
        </w:rPr>
        <w:t>portador/a do CPF Nº</w:t>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sidRPr="00DD31B1">
        <w:rPr>
          <w:color w:val="FF0000"/>
          <w:highlight w:val="yellow"/>
        </w:rPr>
        <w:t>___________</w:t>
      </w:r>
      <w:r w:rsidR="004548F5" w:rsidRPr="00DD31B1">
        <w:rPr>
          <w:color w:val="FF0000"/>
          <w:highlight w:val="yellow"/>
        </w:rPr>
        <w:t>______</w:t>
      </w:r>
      <w:r w:rsidR="00FE0887" w:rsidRPr="00DD31B1">
        <w:rPr>
          <w:color w:val="FF0000"/>
          <w:highlight w:val="yellow"/>
        </w:rPr>
        <w:t>_______</w:t>
      </w:r>
      <w:r w:rsidR="00FE0887">
        <w:rPr>
          <w:color w:val="000000"/>
        </w:rPr>
        <w:t>, cargo</w:t>
      </w:r>
      <w:r w:rsidR="00FE0887" w:rsidRPr="00DD31B1">
        <w:rPr>
          <w:color w:val="FF0000"/>
          <w:highlight w:val="yellow"/>
        </w:rPr>
        <w:t>________________</w:t>
      </w:r>
      <w:r w:rsidRPr="00166BE4">
        <w:rPr>
          <w:color w:val="000000"/>
        </w:rPr>
        <w:t>resi</w:t>
      </w:r>
      <w:r w:rsidR="00FE0887">
        <w:rPr>
          <w:color w:val="000000"/>
        </w:rPr>
        <w:t>dente e domiciliado/a em</w:t>
      </w:r>
      <w:r w:rsidR="004548F5" w:rsidRPr="00DD31B1">
        <w:rPr>
          <w:color w:val="FF0000"/>
          <w:highlight w:val="yellow"/>
        </w:rPr>
        <w:t>______________________</w:t>
      </w:r>
      <w:r>
        <w:rPr>
          <w:color w:val="000000"/>
        </w:rPr>
        <w:t xml:space="preserve"> </w:t>
      </w:r>
      <w:r w:rsidR="00FE0887">
        <w:rPr>
          <w:color w:val="000000"/>
        </w:rPr>
        <w:t xml:space="preserve">resolvem </w:t>
      </w:r>
      <w:r w:rsidR="00084C8E">
        <w:t>firmar</w:t>
      </w:r>
      <w:r w:rsidRPr="00047052">
        <w:t xml:space="preserve"> o presente </w:t>
      </w:r>
      <w:r>
        <w:t>Termo de Convênio</w:t>
      </w:r>
      <w:r w:rsidR="00FE0887">
        <w:t>, em obediência ao ordenado na Lei nº 11.788, de 25 de setembro de 2008,</w:t>
      </w:r>
      <w:r w:rsidRPr="00047052">
        <w:t xml:space="preserve"> para realização de </w:t>
      </w:r>
      <w:r w:rsidRPr="00E91EF1">
        <w:rPr>
          <w:b/>
        </w:rPr>
        <w:t>ESTÁGIO</w:t>
      </w:r>
      <w:r w:rsidRPr="00047052">
        <w:t>, que se regerá pelas seguintes cláusulas e condições:</w:t>
      </w:r>
    </w:p>
    <w:p w:rsidR="003F193B" w:rsidRPr="00166BE4" w:rsidRDefault="003F193B" w:rsidP="00E53A80">
      <w:pPr>
        <w:autoSpaceDE w:val="0"/>
        <w:autoSpaceDN w:val="0"/>
        <w:adjustRightInd w:val="0"/>
        <w:spacing w:afterLines="150" w:after="360" w:line="276" w:lineRule="auto"/>
        <w:contextualSpacing/>
        <w:jc w:val="both"/>
        <w:rPr>
          <w:b/>
        </w:rPr>
      </w:pPr>
      <w:r w:rsidRPr="00166BE4">
        <w:rPr>
          <w:b/>
        </w:rPr>
        <w:t>CLÁUSULA PRIMEIRA - DO OBJETO</w:t>
      </w:r>
    </w:p>
    <w:p w:rsidR="003F193B" w:rsidRPr="00166BE4" w:rsidRDefault="003F193B" w:rsidP="00E53A80">
      <w:pPr>
        <w:autoSpaceDE w:val="0"/>
        <w:autoSpaceDN w:val="0"/>
        <w:adjustRightInd w:val="0"/>
        <w:spacing w:afterLines="150" w:after="360" w:line="276" w:lineRule="auto"/>
        <w:jc w:val="both"/>
        <w:rPr>
          <w:b/>
        </w:rPr>
      </w:pPr>
      <w:r w:rsidRPr="00166BE4">
        <w:t xml:space="preserve">O presente </w:t>
      </w:r>
      <w:r>
        <w:t>Termo de Convênio</w:t>
      </w:r>
      <w:r w:rsidRPr="00047052">
        <w:t xml:space="preserve"> </w:t>
      </w:r>
      <w:r w:rsidRPr="00166BE4">
        <w:t xml:space="preserve">tem por objetivo proporcionar aos estudantes de </w:t>
      </w:r>
      <w:r w:rsidRPr="00424B22">
        <w:t>Cursos Superiores</w:t>
      </w:r>
      <w:r w:rsidRPr="00166BE4">
        <w:rPr>
          <w:b/>
        </w:rPr>
        <w:t xml:space="preserve"> </w:t>
      </w:r>
      <w:r w:rsidRPr="00166BE4">
        <w:t>regularmente matriculados e com frequência, a realização de estágio nas</w:t>
      </w:r>
      <w:r>
        <w:t xml:space="preserve"> </w:t>
      </w:r>
      <w:r w:rsidRPr="00166BE4">
        <w:t>modalidades obrigatório e não obrigatório, junto à UNIDADE CONCEDENTE, de acordo com as exigências legais, com o projeto pedagógico e vagas existentes.</w:t>
      </w:r>
    </w:p>
    <w:p w:rsidR="003F193B" w:rsidRPr="00166BE4" w:rsidRDefault="003F193B" w:rsidP="00E53A80">
      <w:pPr>
        <w:pStyle w:val="Corpodetexto"/>
        <w:spacing w:afterLines="150" w:after="360" w:line="276" w:lineRule="auto"/>
        <w:jc w:val="both"/>
      </w:pPr>
      <w:r w:rsidRPr="00166BE4">
        <w:rPr>
          <w:b/>
        </w:rPr>
        <w:t>PARÁGRAFO ÚNICO</w:t>
      </w:r>
      <w:r w:rsidRPr="00166BE4">
        <w:t xml:space="preserve"> </w:t>
      </w:r>
      <w:r w:rsidR="001755BF">
        <w:t xml:space="preserve">– O </w:t>
      </w:r>
      <w:r w:rsidRPr="00166BE4">
        <w:t>estágio deve propiciar a complementação do ensino e da aprendizagem a ser planejada, executada, acompanhada e avaliada em conformidade com os currículos, programas e calendários escolares, a fim de se constituir em instrumento de integração em termos de treinamento prático, de aperfeiçoamento técnico-cultural, científico e de relacionamento humano e permitir ao estagiário a consecução dos seus objetivos, de maneira eficiente.</w:t>
      </w:r>
    </w:p>
    <w:p w:rsidR="00FE0887" w:rsidRDefault="003F193B" w:rsidP="00FE0887">
      <w:pPr>
        <w:pStyle w:val="Corpodetexto"/>
        <w:spacing w:afterLines="150" w:after="360"/>
        <w:contextualSpacing/>
        <w:jc w:val="both"/>
      </w:pPr>
      <w:r w:rsidRPr="00166BE4">
        <w:rPr>
          <w:b/>
        </w:rPr>
        <w:lastRenderedPageBreak/>
        <w:t>CLÁUSULA SEGUNDA – DO VÍNCULO EMPREGATÍCIO</w:t>
      </w:r>
    </w:p>
    <w:p w:rsidR="003F193B" w:rsidRPr="00166BE4" w:rsidRDefault="003F193B" w:rsidP="003F193B">
      <w:pPr>
        <w:pStyle w:val="Corpodetexto"/>
        <w:spacing w:afterLines="150" w:after="360" w:line="276" w:lineRule="auto"/>
        <w:jc w:val="both"/>
      </w:pPr>
      <w:r w:rsidRPr="00166BE4">
        <w:t>O Estágio não gerará vínculo empregatício de qualquer natureza com os partícipes, conforme previsto no art. 3º da Lei nº 11.788/08, de 25 de setembro de 2008.</w:t>
      </w:r>
    </w:p>
    <w:p w:rsidR="003F193B" w:rsidRPr="00166BE4" w:rsidRDefault="003F193B" w:rsidP="00FE0887">
      <w:pPr>
        <w:pStyle w:val="Corpodetexto"/>
        <w:spacing w:afterLines="150" w:after="360"/>
        <w:contextualSpacing/>
        <w:jc w:val="both"/>
      </w:pPr>
      <w:r w:rsidRPr="00166BE4">
        <w:rPr>
          <w:b/>
        </w:rPr>
        <w:t>CLÁUSULA TERCEIRA – DO ESTÁGIO</w:t>
      </w:r>
    </w:p>
    <w:p w:rsidR="003F193B" w:rsidRDefault="003F193B" w:rsidP="00B70AB2">
      <w:pPr>
        <w:pStyle w:val="Corpodetexto"/>
        <w:spacing w:afterLines="150" w:after="360" w:line="276" w:lineRule="auto"/>
        <w:contextualSpacing/>
        <w:jc w:val="both"/>
        <w:rPr>
          <w:color w:val="000000"/>
        </w:rPr>
      </w:pPr>
      <w:r w:rsidRPr="00166BE4">
        <w:rPr>
          <w:color w:val="000000"/>
        </w:rPr>
        <w:t>O estágio dar-se-á nas áreas de interesse da UNIDADE CONCEDENTE, que selecionará os candidatos encaminhados pela</w:t>
      </w:r>
      <w:r>
        <w:rPr>
          <w:color w:val="000000"/>
        </w:rPr>
        <w:t xml:space="preserve"> UEMASUL</w:t>
      </w:r>
      <w:r w:rsidRPr="00166BE4">
        <w:rPr>
          <w:color w:val="000000"/>
        </w:rPr>
        <w:t>, que apresentará a relação nominal dos estudantes por cursos, quando for solicitado.</w:t>
      </w:r>
    </w:p>
    <w:p w:rsidR="00B70AB2" w:rsidRPr="00166BE4" w:rsidRDefault="00B70AB2" w:rsidP="00B70AB2">
      <w:pPr>
        <w:pStyle w:val="Corpodetexto"/>
        <w:spacing w:afterLines="150" w:after="360" w:line="276" w:lineRule="auto"/>
        <w:contextualSpacing/>
        <w:jc w:val="both"/>
      </w:pPr>
    </w:p>
    <w:p w:rsidR="003F193B" w:rsidRDefault="003F193B" w:rsidP="00FE0887">
      <w:pPr>
        <w:pStyle w:val="Corpodetexto"/>
        <w:spacing w:afterLines="150" w:after="360" w:line="276" w:lineRule="auto"/>
        <w:contextualSpacing/>
        <w:jc w:val="both"/>
        <w:rPr>
          <w:b/>
        </w:rPr>
      </w:pPr>
      <w:r w:rsidRPr="00166BE4">
        <w:rPr>
          <w:b/>
        </w:rPr>
        <w:t>CLÁUSULA QUARTA – DA FORMALIZAÇÃO DO ESTÁGIO</w:t>
      </w:r>
    </w:p>
    <w:p w:rsidR="003F193B" w:rsidRPr="00166BE4" w:rsidRDefault="003F193B" w:rsidP="00B70AB2">
      <w:pPr>
        <w:pStyle w:val="Corpodetexto"/>
        <w:spacing w:afterLines="150" w:after="360" w:line="276" w:lineRule="auto"/>
        <w:contextualSpacing/>
        <w:jc w:val="both"/>
        <w:rPr>
          <w:b/>
          <w:u w:val="single"/>
        </w:rPr>
      </w:pPr>
      <w:r w:rsidRPr="00166BE4">
        <w:t>A formalização da concessão do estágio efetivar-se-á mediante Termo de Compromisso de Estágio a ser firmado entre o educando, a UNIDADE CONCEDENTE e a</w:t>
      </w:r>
      <w:r>
        <w:t xml:space="preserve"> UEMASUL</w:t>
      </w:r>
      <w:r w:rsidRPr="00166BE4">
        <w:t>.</w:t>
      </w:r>
    </w:p>
    <w:p w:rsidR="003F193B" w:rsidRDefault="003F193B" w:rsidP="00B70AB2">
      <w:pPr>
        <w:pStyle w:val="Corpodetexto"/>
        <w:spacing w:afterLines="150" w:after="360" w:line="276" w:lineRule="auto"/>
        <w:contextualSpacing/>
        <w:jc w:val="both"/>
      </w:pPr>
      <w:r w:rsidRPr="00166BE4">
        <w:rPr>
          <w:b/>
        </w:rPr>
        <w:t xml:space="preserve">PARÁGRAFO ÚNICO – </w:t>
      </w:r>
      <w:r w:rsidRPr="00166BE4">
        <w:t>O estagiário obrigar-se-á, mediante Termo de Compromisso, a cumprir as condições fixadas para o estágio, assim como as normas de trabalho</w:t>
      </w:r>
      <w:r w:rsidRPr="00047052">
        <w:t xml:space="preserve"> </w:t>
      </w:r>
      <w:r w:rsidRPr="00166BE4">
        <w:t>estabelecidas pela UNIDADE CONCEDENTE, especialmente aquelas que resguardam sigilo às informações a que tenha acesso em decorrência do estágio.</w:t>
      </w:r>
    </w:p>
    <w:p w:rsidR="00B70AB2" w:rsidRDefault="00B70AB2" w:rsidP="00B70AB2">
      <w:pPr>
        <w:pStyle w:val="Corpodetexto"/>
        <w:spacing w:afterLines="150" w:after="360" w:line="276" w:lineRule="auto"/>
        <w:contextualSpacing/>
        <w:jc w:val="both"/>
      </w:pPr>
    </w:p>
    <w:p w:rsidR="00C21B33" w:rsidRDefault="003F193B" w:rsidP="00FE0887">
      <w:pPr>
        <w:pStyle w:val="Corpodetexto"/>
        <w:spacing w:afterLines="150" w:after="360" w:line="276" w:lineRule="auto"/>
        <w:contextualSpacing/>
        <w:jc w:val="both"/>
        <w:rPr>
          <w:b/>
        </w:rPr>
      </w:pPr>
      <w:r w:rsidRPr="00166BE4">
        <w:rPr>
          <w:b/>
        </w:rPr>
        <w:t>CLÁUSULA QUINTA – DAS OBRIGAÇÕES DA INSTITUIÇÃO DE ENSINO</w:t>
      </w:r>
      <w:r w:rsidR="00C21B33">
        <w:rPr>
          <w:b/>
        </w:rPr>
        <w:t xml:space="preserve"> </w:t>
      </w:r>
    </w:p>
    <w:p w:rsidR="003F193B" w:rsidRPr="003F193B" w:rsidRDefault="001755BF" w:rsidP="00FE0887">
      <w:pPr>
        <w:pStyle w:val="Corpodetexto"/>
        <w:spacing w:afterLines="150" w:after="360" w:line="276" w:lineRule="auto"/>
        <w:contextualSpacing/>
        <w:jc w:val="both"/>
        <w:rPr>
          <w:b/>
          <w:u w:val="single"/>
        </w:rPr>
      </w:pPr>
      <w:r>
        <w:rPr>
          <w:b/>
        </w:rPr>
        <w:t xml:space="preserve"> </w:t>
      </w:r>
      <w:r w:rsidR="003F193B" w:rsidRPr="00166BE4">
        <w:rPr>
          <w:b/>
        </w:rPr>
        <w:t xml:space="preserve">A </w:t>
      </w:r>
      <w:r w:rsidR="003F193B" w:rsidRPr="00F77D9D">
        <w:rPr>
          <w:b/>
        </w:rPr>
        <w:t>UEMASUL</w:t>
      </w:r>
      <w:r w:rsidR="003F193B" w:rsidRPr="00166BE4">
        <w:rPr>
          <w:b/>
        </w:rPr>
        <w:t xml:space="preserve"> compromete-se a:</w:t>
      </w:r>
    </w:p>
    <w:p w:rsidR="003F193B" w:rsidRPr="00166BE4" w:rsidRDefault="003F193B" w:rsidP="003F193B">
      <w:pPr>
        <w:pStyle w:val="Corpodetexto"/>
        <w:numPr>
          <w:ilvl w:val="0"/>
          <w:numId w:val="2"/>
        </w:numPr>
        <w:tabs>
          <w:tab w:val="left" w:pos="540"/>
        </w:tabs>
        <w:spacing w:after="0" w:line="276" w:lineRule="auto"/>
        <w:ind w:left="0"/>
        <w:jc w:val="both"/>
      </w:pPr>
      <w:r w:rsidRPr="00166BE4">
        <w:t>Celebrar Termo de Compromisso com o educando e com a UNIDADE CONCEDENTE, indicando as condições de adequação do estágio à proposta pedagógica do curso, estabelecendo normas, como procedimento didático-pedagógico, para o cumprimento do estágio;</w:t>
      </w:r>
    </w:p>
    <w:p w:rsidR="003F193B" w:rsidRPr="00166BE4" w:rsidRDefault="003F193B" w:rsidP="003F193B">
      <w:pPr>
        <w:pStyle w:val="Corpodetexto"/>
        <w:numPr>
          <w:ilvl w:val="0"/>
          <w:numId w:val="2"/>
        </w:numPr>
        <w:tabs>
          <w:tab w:val="left" w:pos="540"/>
        </w:tabs>
        <w:spacing w:after="0" w:line="276" w:lineRule="auto"/>
        <w:ind w:left="0"/>
        <w:jc w:val="both"/>
      </w:pPr>
      <w:r w:rsidRPr="00166BE4">
        <w:t>Avaliar as instalações da UNIDADE CONCEDENTE do estágio e sua adequação à formação cultural e profissional do educando;</w:t>
      </w:r>
    </w:p>
    <w:p w:rsidR="003F193B" w:rsidRPr="00166BE4" w:rsidRDefault="003F193B" w:rsidP="003F193B">
      <w:pPr>
        <w:pStyle w:val="Corpodetexto"/>
        <w:numPr>
          <w:ilvl w:val="0"/>
          <w:numId w:val="2"/>
        </w:numPr>
        <w:tabs>
          <w:tab w:val="left" w:pos="540"/>
        </w:tabs>
        <w:spacing w:after="0" w:line="276" w:lineRule="auto"/>
        <w:ind w:left="0"/>
        <w:jc w:val="both"/>
      </w:pPr>
      <w:r w:rsidRPr="00166BE4">
        <w:t>Indicar os estagiários para atuação técnica em serviços e programas de estágios;</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Indicar professor orientador, da área a ser desenvolvida no estágio, como responsável pelo acompanhamento e avaliação das atividades do estagiário;</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Exigir do educando a apresentação periódica, em prazo não superior a 06 (seis) meses, de relatório das atividades desenvolvidas no estágio;</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Analisar e discutir o plano de trabalho desenvolvido pelo estagiário no local do estágio, visando à relação teoria/prática;</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Comunicar à UNIDADE CONCEDENTE, no início do período letivo, as datas de avaliações acadêmicas;</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Elaborar normas complementares e instrumentos de avaliação dos estágios dos educandos;</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Comunicar, quando solicitado, qualquer irregularidade escolar à UNIDADE CONCEDENTE por escrito, como desistência do curso, suspensão da matrícula ou frequência nas aulas;</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 xml:space="preserve">Trocar informações sobre estágios, feiras, eventos e temas relacionados à área de aprimoramento do objeto deste </w:t>
      </w:r>
      <w:r>
        <w:rPr>
          <w:rFonts w:ascii="Times New Roman" w:hAnsi="Times New Roman"/>
          <w:sz w:val="24"/>
          <w:szCs w:val="24"/>
        </w:rPr>
        <w:t>Termo de Convênio</w:t>
      </w:r>
      <w:r w:rsidRPr="00166BE4">
        <w:rPr>
          <w:rFonts w:ascii="Times New Roman" w:hAnsi="Times New Roman"/>
          <w:sz w:val="24"/>
          <w:szCs w:val="24"/>
        </w:rPr>
        <w:t>;</w:t>
      </w:r>
    </w:p>
    <w:p w:rsidR="003F193B" w:rsidRDefault="003F193B" w:rsidP="004741AA">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No que se refere ao</w:t>
      </w:r>
      <w:r w:rsidRPr="00166BE4">
        <w:rPr>
          <w:rFonts w:ascii="Times New Roman" w:hAnsi="Times New Roman"/>
          <w:b/>
          <w:sz w:val="24"/>
          <w:szCs w:val="24"/>
        </w:rPr>
        <w:t xml:space="preserve"> ESTÁGIO OBRIGATÓRIO,</w:t>
      </w:r>
      <w:r w:rsidRPr="00166BE4">
        <w:rPr>
          <w:rFonts w:ascii="Times New Roman" w:hAnsi="Times New Roman"/>
          <w:sz w:val="24"/>
          <w:szCs w:val="24"/>
        </w:rPr>
        <w:t xml:space="preserve"> providenciar seguro de acidentes pessoais em favor dos estagiários nos termos do artigo 9º, IV e Parágrafo Único da Lei nº 11.788/08, de 25 de setembro de 2008.</w:t>
      </w:r>
    </w:p>
    <w:p w:rsidR="00DD31B1" w:rsidRDefault="00DD31B1" w:rsidP="00DD31B1">
      <w:pPr>
        <w:pStyle w:val="PargrafodaLista"/>
        <w:tabs>
          <w:tab w:val="left" w:pos="540"/>
        </w:tabs>
        <w:autoSpaceDE w:val="0"/>
        <w:autoSpaceDN w:val="0"/>
        <w:adjustRightInd w:val="0"/>
        <w:spacing w:line="276" w:lineRule="auto"/>
        <w:ind w:left="0"/>
        <w:jc w:val="both"/>
        <w:rPr>
          <w:rFonts w:ascii="Times New Roman" w:hAnsi="Times New Roman"/>
          <w:sz w:val="24"/>
          <w:szCs w:val="24"/>
        </w:rPr>
      </w:pPr>
    </w:p>
    <w:p w:rsidR="00DD31B1" w:rsidRPr="004741AA" w:rsidRDefault="00DD31B1" w:rsidP="00DD31B1">
      <w:pPr>
        <w:pStyle w:val="PargrafodaLista"/>
        <w:tabs>
          <w:tab w:val="left" w:pos="540"/>
        </w:tabs>
        <w:autoSpaceDE w:val="0"/>
        <w:autoSpaceDN w:val="0"/>
        <w:adjustRightInd w:val="0"/>
        <w:spacing w:line="276" w:lineRule="auto"/>
        <w:ind w:left="0"/>
        <w:jc w:val="both"/>
        <w:rPr>
          <w:rFonts w:ascii="Times New Roman" w:hAnsi="Times New Roman"/>
          <w:sz w:val="24"/>
          <w:szCs w:val="24"/>
        </w:rPr>
      </w:pPr>
    </w:p>
    <w:p w:rsidR="001755BF" w:rsidRDefault="003F193B" w:rsidP="00FE0887">
      <w:pPr>
        <w:pStyle w:val="Corpodetexto"/>
        <w:spacing w:afterLines="150" w:after="360" w:line="276" w:lineRule="auto"/>
        <w:contextualSpacing/>
        <w:jc w:val="both"/>
        <w:rPr>
          <w:b/>
        </w:rPr>
      </w:pPr>
      <w:r w:rsidRPr="00166BE4">
        <w:rPr>
          <w:b/>
        </w:rPr>
        <w:lastRenderedPageBreak/>
        <w:t>CLÁUSULA SEXTA – DAS OBRIGAÇÕES DA UNIDADE CONCEDENTE</w:t>
      </w:r>
      <w:r w:rsidR="001755BF">
        <w:rPr>
          <w:b/>
        </w:rPr>
        <w:t xml:space="preserve"> </w:t>
      </w:r>
    </w:p>
    <w:p w:rsidR="003F193B" w:rsidRPr="00166BE4" w:rsidRDefault="003F193B" w:rsidP="00FE0887">
      <w:pPr>
        <w:pStyle w:val="Corpodetexto"/>
        <w:spacing w:afterLines="150" w:after="360" w:line="276" w:lineRule="auto"/>
        <w:contextualSpacing/>
        <w:jc w:val="both"/>
        <w:rPr>
          <w:b/>
        </w:rPr>
      </w:pPr>
      <w:r w:rsidRPr="00166BE4">
        <w:rPr>
          <w:b/>
        </w:rPr>
        <w:t>À UNIDADE CONCEDENTE compete:</w:t>
      </w:r>
    </w:p>
    <w:p w:rsidR="003F193B" w:rsidRPr="00166BE4" w:rsidRDefault="003F193B" w:rsidP="003F193B">
      <w:pPr>
        <w:pStyle w:val="Corpodetexto"/>
        <w:numPr>
          <w:ilvl w:val="0"/>
          <w:numId w:val="3"/>
        </w:numPr>
        <w:tabs>
          <w:tab w:val="left" w:pos="426"/>
        </w:tabs>
        <w:spacing w:after="0" w:line="276" w:lineRule="auto"/>
        <w:ind w:left="0" w:firstLine="0"/>
        <w:jc w:val="both"/>
      </w:pPr>
      <w:r w:rsidRPr="00166BE4">
        <w:t xml:space="preserve">Celebrar Termo de Compromisso com o educando e com a INSTITUIÇÃO DE ENSINO, zelando pelo seu fiel cumprimento; </w:t>
      </w:r>
    </w:p>
    <w:p w:rsidR="003F193B" w:rsidRPr="00166BE4" w:rsidRDefault="003F193B" w:rsidP="003F193B">
      <w:pPr>
        <w:pStyle w:val="Corpodetexto"/>
        <w:numPr>
          <w:ilvl w:val="0"/>
          <w:numId w:val="3"/>
        </w:numPr>
        <w:tabs>
          <w:tab w:val="left" w:pos="426"/>
        </w:tabs>
        <w:spacing w:after="0" w:line="276" w:lineRule="auto"/>
        <w:ind w:left="0" w:firstLine="0"/>
        <w:jc w:val="both"/>
      </w:pPr>
      <w:r w:rsidRPr="00166BE4">
        <w:t>Selecionar os candidatos encaminhados pela INSTITUIÇÃO DE ENSINO, podendo adotar critérios e meios para aferir conhecimentos e aptidões;</w:t>
      </w:r>
    </w:p>
    <w:p w:rsidR="003F193B" w:rsidRPr="00166BE4" w:rsidRDefault="003F193B" w:rsidP="003F193B">
      <w:pPr>
        <w:pStyle w:val="Corpodetexto"/>
        <w:numPr>
          <w:ilvl w:val="0"/>
          <w:numId w:val="3"/>
        </w:numPr>
        <w:tabs>
          <w:tab w:val="left" w:pos="426"/>
        </w:tabs>
        <w:spacing w:after="0" w:line="276" w:lineRule="auto"/>
        <w:ind w:left="0" w:firstLine="0"/>
        <w:jc w:val="both"/>
      </w:pPr>
      <w:r w:rsidRPr="00166BE4">
        <w:t>Designar um supervisor técnico para atuar de forma integrada com a INSTITUIÇÃO DE ENSINO e fornecer, ao final de cada estágio, uma declaração atestando a realização do mesmo com uma avaliação de desempenho de cada estagiário;</w:t>
      </w:r>
    </w:p>
    <w:p w:rsidR="003F193B" w:rsidRPr="00166BE4" w:rsidRDefault="003F193B" w:rsidP="003F193B">
      <w:pPr>
        <w:pStyle w:val="Corpodetexto"/>
        <w:numPr>
          <w:ilvl w:val="0"/>
          <w:numId w:val="3"/>
        </w:numPr>
        <w:tabs>
          <w:tab w:val="left" w:pos="426"/>
        </w:tabs>
        <w:spacing w:after="0" w:line="276" w:lineRule="auto"/>
        <w:ind w:left="0" w:firstLine="0"/>
        <w:jc w:val="both"/>
      </w:pPr>
      <w:r w:rsidRPr="00166BE4">
        <w:t>Proporcionar ao estagiário condições adequadas à execução do estágio, ofertando instalações que tenham condições de proporcionar atividades de aprendizagem social, profissional e cultural;</w:t>
      </w:r>
    </w:p>
    <w:p w:rsidR="003F193B" w:rsidRPr="00166BE4" w:rsidRDefault="003F193B" w:rsidP="003F193B">
      <w:pPr>
        <w:pStyle w:val="Corpodetexto"/>
        <w:numPr>
          <w:ilvl w:val="0"/>
          <w:numId w:val="3"/>
        </w:numPr>
        <w:tabs>
          <w:tab w:val="left" w:pos="426"/>
        </w:tabs>
        <w:spacing w:after="0" w:line="276" w:lineRule="auto"/>
        <w:ind w:left="0" w:firstLine="0"/>
        <w:jc w:val="both"/>
        <w:rPr>
          <w:b/>
        </w:rPr>
      </w:pPr>
      <w:r w:rsidRPr="00166BE4">
        <w:t>Prestar ou comunicar oficialmente todo tipo de informação sobre o desenvolvimento do estágio e da atividade do estagiário, que venham a ser solicitadas pela INSTITUIÇÃO DE ENSINO ou com periodicidade mínima de 06 (seis) meses.</w:t>
      </w:r>
    </w:p>
    <w:p w:rsidR="003F193B" w:rsidRPr="00166BE4" w:rsidRDefault="003F193B" w:rsidP="003F193B">
      <w:pPr>
        <w:pStyle w:val="Corpodetexto"/>
        <w:numPr>
          <w:ilvl w:val="0"/>
          <w:numId w:val="3"/>
        </w:numPr>
        <w:tabs>
          <w:tab w:val="left" w:pos="426"/>
        </w:tabs>
        <w:spacing w:after="0" w:line="276" w:lineRule="auto"/>
        <w:ind w:left="0" w:firstLine="0"/>
        <w:jc w:val="both"/>
        <w:rPr>
          <w:b/>
        </w:rPr>
      </w:pPr>
      <w:r w:rsidRPr="00166BE4">
        <w:t xml:space="preserve">No que se refere ao </w:t>
      </w:r>
      <w:r w:rsidRPr="00166BE4">
        <w:rPr>
          <w:b/>
        </w:rPr>
        <w:t>ESTÁGIO NÃO OBRIGATÓRIO</w:t>
      </w:r>
      <w:r w:rsidRPr="00166BE4">
        <w:t>, providenciar seguro de acidentes pessoais em favor dos estagiários nos termos do artigo 9º, IV da Lei 11.788/08, de 25 de setembro de 2008.</w:t>
      </w:r>
    </w:p>
    <w:p w:rsidR="003F193B" w:rsidRDefault="003F193B" w:rsidP="00D31E8F">
      <w:pPr>
        <w:pStyle w:val="Corpodetexto"/>
        <w:numPr>
          <w:ilvl w:val="0"/>
          <w:numId w:val="3"/>
        </w:numPr>
        <w:tabs>
          <w:tab w:val="left" w:pos="426"/>
        </w:tabs>
        <w:spacing w:afterLines="150" w:after="360" w:line="276" w:lineRule="auto"/>
        <w:ind w:left="0" w:firstLine="0"/>
        <w:contextualSpacing/>
        <w:jc w:val="both"/>
      </w:pPr>
      <w:r w:rsidRPr="00166BE4">
        <w:t xml:space="preserve">Na modalidade de </w:t>
      </w:r>
      <w:r w:rsidRPr="00166BE4">
        <w:rPr>
          <w:b/>
        </w:rPr>
        <w:t>ESTÁGIO NÃO OBRIGATÓRIO</w:t>
      </w:r>
      <w:r w:rsidRPr="00166BE4">
        <w:t>, o estagiário estará na condição de estagiário bolsista, o que implica na percepção de uma bolsa como forma de contraprestação, com valor fixado e pagamento mensal, nos termos do artigo 12 da Lei nº 11.788 de 25 de setembro de 2008.</w:t>
      </w:r>
    </w:p>
    <w:p w:rsidR="00D31E8F" w:rsidRDefault="00D31E8F" w:rsidP="00D31E8F">
      <w:pPr>
        <w:pStyle w:val="Corpodetexto"/>
        <w:numPr>
          <w:ilvl w:val="0"/>
          <w:numId w:val="3"/>
        </w:numPr>
        <w:tabs>
          <w:tab w:val="left" w:pos="426"/>
        </w:tabs>
        <w:spacing w:afterLines="150" w:after="360" w:line="276" w:lineRule="auto"/>
        <w:ind w:left="0" w:firstLine="0"/>
        <w:contextualSpacing/>
        <w:jc w:val="both"/>
      </w:pPr>
      <w:r>
        <w:t>Conceder ao estagiário, no caso de estágio não obrigatório, auxílio transporte, em conformidade com os termos do art. 12 da Lei nº 11.788/2008.</w:t>
      </w:r>
    </w:p>
    <w:p w:rsidR="00D31E8F" w:rsidRDefault="00D31E8F" w:rsidP="00D31E8F">
      <w:pPr>
        <w:pStyle w:val="Corpodetexto"/>
        <w:numPr>
          <w:ilvl w:val="0"/>
          <w:numId w:val="3"/>
        </w:numPr>
        <w:tabs>
          <w:tab w:val="left" w:pos="426"/>
        </w:tabs>
        <w:spacing w:afterLines="150" w:after="360" w:line="276" w:lineRule="auto"/>
        <w:ind w:left="0" w:firstLine="0"/>
        <w:contextualSpacing/>
        <w:jc w:val="both"/>
      </w:pPr>
      <w:r>
        <w:t xml:space="preserve">Garantir às pessoas </w:t>
      </w:r>
      <w:r w:rsidR="001755BF">
        <w:t>com deficiência</w:t>
      </w:r>
      <w:r>
        <w:t xml:space="preserve"> o percentual de 10% (dez por cento) das vagas de estágio oferecidas, conforme o disposto no § 5º do art. 17 da Lei 11.788/2008.</w:t>
      </w:r>
    </w:p>
    <w:p w:rsidR="00D31E8F" w:rsidRPr="00793F1F" w:rsidRDefault="00D31E8F" w:rsidP="00D31E8F">
      <w:pPr>
        <w:pStyle w:val="Corpodetexto"/>
        <w:tabs>
          <w:tab w:val="left" w:pos="426"/>
        </w:tabs>
        <w:spacing w:afterLines="150" w:after="360" w:line="276" w:lineRule="auto"/>
        <w:contextualSpacing/>
        <w:jc w:val="both"/>
      </w:pPr>
    </w:p>
    <w:p w:rsidR="003F193B" w:rsidRPr="00166BE4" w:rsidRDefault="003F193B" w:rsidP="00FE0887">
      <w:pPr>
        <w:pStyle w:val="Corpodetexto"/>
        <w:spacing w:afterLines="150" w:after="360" w:line="276" w:lineRule="auto"/>
        <w:contextualSpacing/>
        <w:jc w:val="both"/>
      </w:pPr>
      <w:r w:rsidRPr="00166BE4">
        <w:rPr>
          <w:b/>
        </w:rPr>
        <w:t>CLÁUSULA SÉTIMA – DA DURAÇÃO DO ESTÁGIO</w:t>
      </w:r>
    </w:p>
    <w:p w:rsidR="003F193B" w:rsidRPr="00AB2F12" w:rsidRDefault="003F193B" w:rsidP="003F193B">
      <w:pPr>
        <w:pStyle w:val="Corpodetexto"/>
        <w:spacing w:afterLines="150" w:after="360" w:line="276" w:lineRule="auto"/>
        <w:jc w:val="both"/>
      </w:pPr>
      <w:r w:rsidRPr="00166BE4">
        <w:t xml:space="preserve">Cada estágio terá uma duração de 12 (doze) meses, podendo ser prorrogado se assim convier a UNIDADE CONCEDENTE e ao estagiário, não podendo ultrapassar o período de </w:t>
      </w:r>
      <w:r>
        <w:t>2 (dois)</w:t>
      </w:r>
      <w:r w:rsidRPr="00166BE4">
        <w:t xml:space="preserve"> </w:t>
      </w:r>
      <w:r>
        <w:t xml:space="preserve">anos </w:t>
      </w:r>
      <w:r w:rsidRPr="00166BE4">
        <w:t xml:space="preserve">na mesma parte concedente, salvo quando se tratar de estagiário </w:t>
      </w:r>
      <w:r w:rsidR="001755BF">
        <w:t>com</w:t>
      </w:r>
      <w:r w:rsidRPr="00166BE4">
        <w:t xml:space="preserve"> deficiência, de acordo com as normas estabelecidas na Lei nº 11.788/08, de 25 de setembro de 2008.</w:t>
      </w:r>
    </w:p>
    <w:p w:rsidR="003F193B" w:rsidRPr="00166BE4" w:rsidRDefault="003F193B" w:rsidP="00FE0887">
      <w:pPr>
        <w:pStyle w:val="Corpodetexto"/>
        <w:spacing w:afterLines="150" w:after="360" w:line="276" w:lineRule="auto"/>
        <w:contextualSpacing/>
        <w:jc w:val="both"/>
        <w:rPr>
          <w:b/>
          <w:u w:val="single"/>
        </w:rPr>
      </w:pPr>
      <w:r w:rsidRPr="00166BE4">
        <w:rPr>
          <w:b/>
        </w:rPr>
        <w:t>CLÁUSULA OITAVA – DA JORNADA DE TRABALHO</w:t>
      </w:r>
    </w:p>
    <w:p w:rsidR="003F193B" w:rsidRDefault="003F193B" w:rsidP="00FE0887">
      <w:pPr>
        <w:pStyle w:val="Corpodetexto"/>
        <w:spacing w:afterLines="150" w:after="360" w:line="276" w:lineRule="auto"/>
        <w:contextualSpacing/>
        <w:jc w:val="both"/>
      </w:pPr>
      <w:r w:rsidRPr="00166BE4">
        <w:t xml:space="preserve">A jornada de trabalho de estágio será definida no Termo de Compromisso, dependendo da disponibilidade do estagiário, a ser cumprida em horário estabelecido pela UNIDADE CONCEDENTE, compatível com as atividades acadêmicas do estagiário, respeitadas as normas estabelecidas pela </w:t>
      </w:r>
      <w:r>
        <w:t>UEMASUL</w:t>
      </w:r>
      <w:r w:rsidRPr="00166BE4">
        <w:t>.</w:t>
      </w:r>
    </w:p>
    <w:p w:rsidR="00E53A80" w:rsidRPr="00166BE4" w:rsidRDefault="00E53A80" w:rsidP="00FE0887">
      <w:pPr>
        <w:pStyle w:val="Corpodetexto"/>
        <w:spacing w:afterLines="150" w:after="360" w:line="276" w:lineRule="auto"/>
        <w:contextualSpacing/>
        <w:jc w:val="both"/>
        <w:rPr>
          <w:b/>
          <w:u w:val="single"/>
        </w:rPr>
      </w:pPr>
    </w:p>
    <w:p w:rsidR="003F193B" w:rsidRPr="00166BE4" w:rsidRDefault="003F193B" w:rsidP="00E53A80">
      <w:pPr>
        <w:pStyle w:val="Corpodetexto"/>
        <w:spacing w:afterLines="150" w:after="360" w:line="276" w:lineRule="auto"/>
        <w:contextualSpacing/>
        <w:jc w:val="both"/>
        <w:rPr>
          <w:b/>
        </w:rPr>
      </w:pPr>
      <w:r w:rsidRPr="00166BE4">
        <w:rPr>
          <w:b/>
        </w:rPr>
        <w:t>CLÁUSULA NONA – DO ACOMPANHAMENTO</w:t>
      </w:r>
    </w:p>
    <w:p w:rsidR="003F193B" w:rsidRPr="00166BE4" w:rsidRDefault="003F193B" w:rsidP="003F193B">
      <w:pPr>
        <w:pStyle w:val="Corpodetexto"/>
        <w:spacing w:afterLines="150" w:after="360" w:line="276" w:lineRule="auto"/>
        <w:jc w:val="both"/>
        <w:rPr>
          <w:b/>
        </w:rPr>
      </w:pPr>
      <w:r w:rsidRPr="00166BE4">
        <w:t>O estágio será desenvolvido sob a orientação e supervisão de um professor do curso ou área do estagiário, juntamente com o supervisor do estagiário designado pela UNIDADE CONCEDENTE, e será coordenado pelas Diretorias dos Cursos da UEMASUL.</w:t>
      </w:r>
    </w:p>
    <w:p w:rsidR="003F193B" w:rsidRPr="00166BE4" w:rsidRDefault="003F193B" w:rsidP="00E53A80">
      <w:pPr>
        <w:pStyle w:val="Corpodetexto"/>
        <w:spacing w:afterLines="150" w:after="360" w:line="276" w:lineRule="auto"/>
        <w:contextualSpacing/>
        <w:jc w:val="both"/>
        <w:rPr>
          <w:b/>
          <w:u w:val="single"/>
        </w:rPr>
      </w:pPr>
      <w:r w:rsidRPr="00166BE4">
        <w:rPr>
          <w:b/>
        </w:rPr>
        <w:lastRenderedPageBreak/>
        <w:t>CLAÚSULA DÉCIMA – DA EXTINÇÃO</w:t>
      </w:r>
    </w:p>
    <w:p w:rsidR="003F193B" w:rsidRPr="00166BE4" w:rsidRDefault="003F193B" w:rsidP="003F193B">
      <w:pPr>
        <w:pStyle w:val="Corpodetexto"/>
        <w:spacing w:afterLines="150" w:after="360" w:line="276" w:lineRule="auto"/>
        <w:jc w:val="both"/>
        <w:rPr>
          <w:b/>
        </w:rPr>
      </w:pPr>
      <w:r w:rsidRPr="00166BE4">
        <w:rPr>
          <w:b/>
        </w:rPr>
        <w:t>O estágio será extinto nos casos e formas seguintes:</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Automaticamente, ao término do compromisso;</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Por</w:t>
      </w:r>
      <w:r w:rsidR="00D80DA9">
        <w:t xml:space="preserve"> abandono</w:t>
      </w:r>
      <w:r w:rsidRPr="00166BE4">
        <w:t xml:space="preserve"> </w:t>
      </w:r>
      <w:r w:rsidR="00D80DA9" w:rsidRPr="00166BE4">
        <w:t>caracterizado</w:t>
      </w:r>
      <w:r w:rsidR="00D80DA9">
        <w:t>,</w:t>
      </w:r>
      <w:r w:rsidR="00D80DA9" w:rsidRPr="00166BE4">
        <w:t xml:space="preserve"> </w:t>
      </w:r>
      <w:r w:rsidR="00D80DA9">
        <w:t>quando</w:t>
      </w:r>
      <w:r>
        <w:t xml:space="preserve"> houver falta sem motivo justificado por 03 (três) dias consecutivos ou 5 (cinco) intercalados, no período </w:t>
      </w:r>
      <w:r w:rsidR="00D80DA9">
        <w:t xml:space="preserve">de 01 (um) </w:t>
      </w:r>
      <w:r>
        <w:t>mês</w:t>
      </w:r>
      <w:r w:rsidR="00D80DA9">
        <w:t>.</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Pela conclusão ou interrupção do curso, ou desligamento da Instituição de Ensino;</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A pedido do estagiário a qualquer tempo;</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No interesse e por conveniência da</w:t>
      </w:r>
      <w:r>
        <w:t xml:space="preserve"> UEMASUL</w:t>
      </w:r>
      <w:r w:rsidRPr="00166BE4">
        <w:t xml:space="preserve"> e da UNIDADE CONCEDENTE, inclusive se comprovado rendimento insatisfatório do estagiário;</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 xml:space="preserve">Ante o descumprimento, pelo estagiário, de cláusula deste </w:t>
      </w:r>
      <w:r>
        <w:t>Termo de Convênio</w:t>
      </w:r>
      <w:r w:rsidRPr="00047052">
        <w:t xml:space="preserve"> </w:t>
      </w:r>
      <w:r w:rsidRPr="00166BE4">
        <w:t>e/ou respectivo Termo de Compromisso;</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Se notificado o comportamento funcional ou social incompatível do estagiário.</w:t>
      </w:r>
    </w:p>
    <w:p w:rsidR="003F193B" w:rsidRPr="00166BE4" w:rsidRDefault="003F193B" w:rsidP="003F193B">
      <w:pPr>
        <w:pStyle w:val="Corpodetexto"/>
        <w:tabs>
          <w:tab w:val="left" w:pos="426"/>
          <w:tab w:val="left" w:pos="851"/>
        </w:tabs>
        <w:spacing w:line="276" w:lineRule="auto"/>
        <w:jc w:val="both"/>
      </w:pPr>
    </w:p>
    <w:p w:rsidR="003F193B" w:rsidRPr="00166BE4" w:rsidRDefault="003F193B" w:rsidP="00E53A80">
      <w:pPr>
        <w:pStyle w:val="Corpodetexto"/>
        <w:spacing w:afterLines="150" w:after="360" w:line="276" w:lineRule="auto"/>
        <w:contextualSpacing/>
        <w:jc w:val="both"/>
      </w:pPr>
      <w:r w:rsidRPr="00166BE4">
        <w:rPr>
          <w:b/>
        </w:rPr>
        <w:t>PARÁGRAFO PRIMEIRO</w:t>
      </w:r>
      <w:r w:rsidRPr="00166BE4">
        <w:t xml:space="preserve"> - Na ocorrência de qualquer das hipóteses previstas nas alíneas “</w:t>
      </w:r>
      <w:r w:rsidRPr="00166BE4">
        <w:rPr>
          <w:i/>
        </w:rPr>
        <w:t>b</w:t>
      </w:r>
      <w:r w:rsidRPr="00166BE4">
        <w:t>”, “</w:t>
      </w:r>
      <w:r w:rsidRPr="00166BE4">
        <w:rPr>
          <w:i/>
        </w:rPr>
        <w:t>f</w:t>
      </w:r>
      <w:r w:rsidRPr="00166BE4">
        <w:t>” e “</w:t>
      </w:r>
      <w:r w:rsidRPr="00166BE4">
        <w:rPr>
          <w:i/>
        </w:rPr>
        <w:t>g</w:t>
      </w:r>
      <w:r w:rsidRPr="00166BE4">
        <w:t xml:space="preserve">”, a UNIDADE CONCEDENTE comunicará a </w:t>
      </w:r>
      <w:r>
        <w:t>UEMASUL</w:t>
      </w:r>
      <w:r w:rsidR="001755BF">
        <w:t xml:space="preserve"> no prazo de 15 (quinze) dias do ocorrido.</w:t>
      </w:r>
    </w:p>
    <w:p w:rsidR="003F193B" w:rsidRPr="00166BE4" w:rsidRDefault="003F193B" w:rsidP="003F193B">
      <w:pPr>
        <w:pStyle w:val="Corpodetexto"/>
        <w:spacing w:afterLines="150" w:after="360" w:line="276" w:lineRule="auto"/>
        <w:jc w:val="both"/>
        <w:rPr>
          <w:b/>
        </w:rPr>
      </w:pPr>
      <w:r w:rsidRPr="00166BE4">
        <w:rPr>
          <w:b/>
        </w:rPr>
        <w:t>PARÁGRAFO SEGUNDO</w:t>
      </w:r>
      <w:r w:rsidRPr="00166BE4">
        <w:t xml:space="preserve"> - Nas hipóteses das alíneas “</w:t>
      </w:r>
      <w:r w:rsidRPr="00166BE4">
        <w:rPr>
          <w:i/>
        </w:rPr>
        <w:t>d</w:t>
      </w:r>
      <w:r w:rsidRPr="00166BE4">
        <w:t>” e “</w:t>
      </w:r>
      <w:r w:rsidRPr="00166BE4">
        <w:rPr>
          <w:i/>
        </w:rPr>
        <w:t>e</w:t>
      </w:r>
      <w:r w:rsidRPr="00166BE4">
        <w:t>”, a outra parte deve ser comunicada com antecedência mínima de 30 (trinta) dias.</w:t>
      </w:r>
    </w:p>
    <w:p w:rsidR="003F193B" w:rsidRPr="00166BE4" w:rsidRDefault="003F193B" w:rsidP="00E53A80">
      <w:pPr>
        <w:pStyle w:val="Corpodetexto"/>
        <w:spacing w:afterLines="150" w:after="360" w:line="276" w:lineRule="auto"/>
        <w:contextualSpacing/>
        <w:jc w:val="both"/>
      </w:pPr>
      <w:r w:rsidRPr="00166BE4">
        <w:rPr>
          <w:b/>
        </w:rPr>
        <w:t>CLÁUSULA DÉCIMA PRIMEIRA – DA VIGÊNCIA</w:t>
      </w:r>
    </w:p>
    <w:p w:rsidR="003F193B" w:rsidRDefault="003F193B" w:rsidP="00E53A80">
      <w:pPr>
        <w:pStyle w:val="Corpodetexto"/>
        <w:spacing w:afterLines="150" w:after="360" w:line="276" w:lineRule="auto"/>
        <w:contextualSpacing/>
        <w:jc w:val="both"/>
      </w:pPr>
      <w:r w:rsidRPr="00166BE4">
        <w:t xml:space="preserve">O presente Termo de </w:t>
      </w:r>
      <w:r w:rsidR="00676145">
        <w:t>Convênio</w:t>
      </w:r>
      <w:r w:rsidRPr="00166BE4">
        <w:t xml:space="preserve"> tem seu prazo fixado em 60 (sessenta) meses, com início a partir da data de sua assinatura podendo ser prorrogado mediante Termo Aditivo de comum acordo entre os partícipes, com antecedência mínima de 30 (trinta) dias.</w:t>
      </w:r>
    </w:p>
    <w:p w:rsidR="00E53A80" w:rsidRPr="00166BE4" w:rsidRDefault="00E53A80" w:rsidP="00E53A80">
      <w:pPr>
        <w:pStyle w:val="Corpodetexto"/>
        <w:spacing w:afterLines="150" w:after="360" w:line="276" w:lineRule="auto"/>
        <w:contextualSpacing/>
        <w:jc w:val="both"/>
      </w:pPr>
    </w:p>
    <w:p w:rsidR="003F193B" w:rsidRPr="00166BE4" w:rsidRDefault="003F193B" w:rsidP="00E53A80">
      <w:pPr>
        <w:pStyle w:val="Corpodetexto"/>
        <w:spacing w:afterLines="150" w:after="360" w:line="276" w:lineRule="auto"/>
        <w:contextualSpacing/>
        <w:jc w:val="both"/>
      </w:pPr>
      <w:r w:rsidRPr="00166BE4">
        <w:rPr>
          <w:b/>
        </w:rPr>
        <w:t>CLÁUSULA DÉCIMA SEGUNDA – DA EXECUÇÃO</w:t>
      </w:r>
    </w:p>
    <w:p w:rsidR="003F193B" w:rsidRDefault="003F193B" w:rsidP="00E53A80">
      <w:pPr>
        <w:pStyle w:val="Corpodetexto"/>
        <w:spacing w:afterLines="150" w:after="360" w:line="276" w:lineRule="auto"/>
        <w:contextualSpacing/>
        <w:jc w:val="both"/>
      </w:pPr>
      <w:r w:rsidRPr="00166BE4">
        <w:t>As partes convenentes praticarão, reciprocamente, os atos necessários à efetiva execução das presentes disposições por intermédio dos seus representantes legais ou de pessoa regularmente designada.</w:t>
      </w:r>
    </w:p>
    <w:p w:rsidR="00E53A80" w:rsidRPr="00166BE4" w:rsidRDefault="00E53A80" w:rsidP="00E53A80">
      <w:pPr>
        <w:pStyle w:val="Corpodetexto"/>
        <w:spacing w:afterLines="150" w:after="360" w:line="276" w:lineRule="auto"/>
        <w:contextualSpacing/>
        <w:jc w:val="both"/>
      </w:pPr>
    </w:p>
    <w:p w:rsidR="003F193B" w:rsidRPr="00166BE4" w:rsidRDefault="003F193B" w:rsidP="00E53A80">
      <w:pPr>
        <w:pStyle w:val="Corpodetexto"/>
        <w:spacing w:afterLines="150" w:after="360" w:line="276" w:lineRule="auto"/>
        <w:contextualSpacing/>
        <w:jc w:val="both"/>
        <w:rPr>
          <w:b/>
        </w:rPr>
      </w:pPr>
      <w:r w:rsidRPr="00166BE4">
        <w:rPr>
          <w:b/>
        </w:rPr>
        <w:t>CLÁUSULA DÉCIMA TERCEIRA – DA PUBLICIDADE</w:t>
      </w:r>
    </w:p>
    <w:p w:rsidR="003F193B" w:rsidRPr="00166BE4" w:rsidRDefault="003F193B" w:rsidP="003F193B">
      <w:pPr>
        <w:pStyle w:val="Corpodetexto"/>
        <w:spacing w:afterLines="150" w:after="360" w:line="276" w:lineRule="auto"/>
        <w:jc w:val="both"/>
        <w:rPr>
          <w:b/>
        </w:rPr>
      </w:pPr>
      <w:r w:rsidRPr="00166BE4">
        <w:t xml:space="preserve">A </w:t>
      </w:r>
      <w:r>
        <w:t>UEMASUL</w:t>
      </w:r>
      <w:r w:rsidRPr="00166BE4">
        <w:t xml:space="preserve"> providenciará, como condição de eficácia, a publicação do extrato deste </w:t>
      </w:r>
      <w:r>
        <w:t>Termo de Convênio</w:t>
      </w:r>
      <w:r w:rsidRPr="00166BE4">
        <w:t>, no Diário Oficial do Estado, nos termos estabelecidos pela legislação pertinente.</w:t>
      </w:r>
    </w:p>
    <w:p w:rsidR="003F193B" w:rsidRPr="00166BE4" w:rsidRDefault="003F193B" w:rsidP="00E53A80">
      <w:pPr>
        <w:pStyle w:val="Corpodetexto"/>
        <w:spacing w:afterLines="150" w:after="360" w:line="276" w:lineRule="auto"/>
        <w:contextualSpacing/>
        <w:jc w:val="both"/>
      </w:pPr>
      <w:r w:rsidRPr="00166BE4">
        <w:rPr>
          <w:b/>
        </w:rPr>
        <w:t>CLÁUSULA DÉCIMA QUARTA – DAS ALTERAÇÕES</w:t>
      </w:r>
    </w:p>
    <w:p w:rsidR="003F193B" w:rsidRPr="00166BE4" w:rsidRDefault="003F193B" w:rsidP="003F193B">
      <w:pPr>
        <w:pStyle w:val="Corpodetexto"/>
        <w:spacing w:afterLines="150" w:after="360" w:line="276" w:lineRule="auto"/>
        <w:jc w:val="both"/>
      </w:pPr>
      <w:r w:rsidRPr="00166BE4">
        <w:t xml:space="preserve">Este </w:t>
      </w:r>
      <w:r>
        <w:t>Termo de Convênio</w:t>
      </w:r>
      <w:r w:rsidRPr="00047052">
        <w:t xml:space="preserve"> </w:t>
      </w:r>
      <w:r w:rsidRPr="00166BE4">
        <w:t>poderá, a qualquer tempo de sua vigência, sofrer alterações objetivando modificar as situaç</w:t>
      </w:r>
      <w:r w:rsidR="001755BF">
        <w:t>ões criadas</w:t>
      </w:r>
      <w:r w:rsidR="00C71516">
        <w:t>,</w:t>
      </w:r>
      <w:r w:rsidR="001755BF">
        <w:t xml:space="preserve"> mediante Termo Aditivo, </w:t>
      </w:r>
      <w:r w:rsidR="001755BF" w:rsidRPr="00166BE4">
        <w:t>desde</w:t>
      </w:r>
      <w:r w:rsidRPr="00166BE4">
        <w:t xml:space="preserve"> que razões de natureza legal, formal, regulamentar ou técnica assim</w:t>
      </w:r>
      <w:r w:rsidR="001755BF">
        <w:t xml:space="preserve"> o aconselhem, preservando-se em</w:t>
      </w:r>
      <w:r w:rsidRPr="00166BE4">
        <w:t xml:space="preserve"> qualquer alteração o objeto expresso na Cláusula Primeira.</w:t>
      </w:r>
    </w:p>
    <w:p w:rsidR="003F193B" w:rsidRPr="00166BE4" w:rsidRDefault="003F193B" w:rsidP="00E53A80">
      <w:pPr>
        <w:pStyle w:val="Corpodetexto"/>
        <w:spacing w:afterLines="150" w:after="360" w:line="276" w:lineRule="auto"/>
        <w:contextualSpacing/>
        <w:jc w:val="both"/>
        <w:rPr>
          <w:b/>
        </w:rPr>
      </w:pPr>
      <w:r w:rsidRPr="00166BE4">
        <w:rPr>
          <w:b/>
        </w:rPr>
        <w:t>CLÁUSULA DÉCIMA QUINTA – DOS CASOS OMISSOS</w:t>
      </w:r>
    </w:p>
    <w:p w:rsidR="003F193B" w:rsidRPr="00166BE4" w:rsidRDefault="003F193B" w:rsidP="003F193B">
      <w:pPr>
        <w:pStyle w:val="Corpodetexto"/>
        <w:spacing w:afterLines="150" w:after="360" w:line="276" w:lineRule="auto"/>
        <w:jc w:val="both"/>
        <w:rPr>
          <w:b/>
        </w:rPr>
      </w:pPr>
      <w:r w:rsidRPr="00166BE4">
        <w:t>Os casos omissos serão resolvidos conjuntamente pelos convenentes.</w:t>
      </w:r>
    </w:p>
    <w:p w:rsidR="003F193B" w:rsidRPr="00166BE4" w:rsidRDefault="003F193B" w:rsidP="00E53A80">
      <w:pPr>
        <w:pStyle w:val="Corpodetexto"/>
        <w:spacing w:afterLines="150" w:after="360" w:line="276" w:lineRule="auto"/>
        <w:contextualSpacing/>
        <w:jc w:val="both"/>
      </w:pPr>
      <w:r w:rsidRPr="00166BE4">
        <w:rPr>
          <w:b/>
        </w:rPr>
        <w:lastRenderedPageBreak/>
        <w:t>CLÁUSULA DÉCIMA SEXTA – DA RESCISÃO</w:t>
      </w:r>
    </w:p>
    <w:p w:rsidR="003F193B" w:rsidRPr="00166BE4" w:rsidRDefault="003F193B" w:rsidP="003F193B">
      <w:pPr>
        <w:pStyle w:val="Corpodetexto"/>
        <w:spacing w:afterLines="150" w:after="360" w:line="276" w:lineRule="auto"/>
        <w:jc w:val="both"/>
      </w:pPr>
      <w:r w:rsidRPr="00166BE4">
        <w:t xml:space="preserve">O presente </w:t>
      </w:r>
      <w:r>
        <w:t>Termo de Convênio</w:t>
      </w:r>
      <w:r w:rsidRPr="00047052">
        <w:t xml:space="preserve"> </w:t>
      </w:r>
      <w:r w:rsidRPr="00166BE4">
        <w:t>poderá ser rescindido, independentemente do instrumento de sua formalização ou por interpelação judicial ou extrajudicial, pela inobservância de quaisquer de suas Cláusulas ou condições pactuadas, ou pela superveniência de norma legal</w:t>
      </w:r>
      <w:r>
        <w:t xml:space="preserve"> </w:t>
      </w:r>
      <w:r w:rsidRPr="00166BE4">
        <w:t xml:space="preserve">ou eventos que o tornem material e formalmente inexequíveis, ou ainda pela denúncia de um dos partícipes, mediante prévia e expressa notificação, por escrito, com antecedência mínima de 90 (noventa) dias, ficando os partícipes responsáveis pelas obrigações decorrentes do tempo de vigência e </w:t>
      </w:r>
      <w:r w:rsidR="00D80DA9" w:rsidRPr="00166BE4">
        <w:t>creditando-se lhes</w:t>
      </w:r>
      <w:r w:rsidRPr="00166BE4">
        <w:t>, igualmente, os benefícios adquiridos no mesmo período.</w:t>
      </w:r>
    </w:p>
    <w:p w:rsidR="003F193B" w:rsidRPr="00166BE4" w:rsidRDefault="003F193B" w:rsidP="00E53A80">
      <w:pPr>
        <w:pStyle w:val="Corpodetexto"/>
        <w:spacing w:afterLines="150" w:after="360" w:line="276" w:lineRule="auto"/>
        <w:contextualSpacing/>
        <w:jc w:val="both"/>
      </w:pPr>
      <w:r w:rsidRPr="00166BE4">
        <w:rPr>
          <w:b/>
        </w:rPr>
        <w:t>CLÁUSULA DÉCIMA SÉTIMA – DO</w:t>
      </w:r>
      <w:r w:rsidRPr="00166BE4">
        <w:t xml:space="preserve"> </w:t>
      </w:r>
      <w:r w:rsidRPr="00166BE4">
        <w:rPr>
          <w:b/>
        </w:rPr>
        <w:t>FORO</w:t>
      </w:r>
    </w:p>
    <w:p w:rsidR="003F193B" w:rsidRPr="00166BE4" w:rsidRDefault="003F193B" w:rsidP="003F193B">
      <w:pPr>
        <w:pStyle w:val="Corpodetexto"/>
        <w:spacing w:afterLines="150" w:after="360" w:line="276" w:lineRule="auto"/>
        <w:jc w:val="both"/>
      </w:pPr>
      <w:r w:rsidRPr="00166BE4">
        <w:t xml:space="preserve">Fica eleito o foro </w:t>
      </w:r>
      <w:r w:rsidR="00F37FEB">
        <w:t>da Comarca de Imperatriz</w:t>
      </w:r>
      <w:r w:rsidRPr="00166BE4">
        <w:t xml:space="preserve">, como competente para dirimir qualquer questão proveniente deste </w:t>
      </w:r>
      <w:r>
        <w:t>Termo de Convênio</w:t>
      </w:r>
      <w:r w:rsidRPr="00166BE4">
        <w:t>, eventualmente não resolvida no âmbito administrativo.</w:t>
      </w:r>
    </w:p>
    <w:p w:rsidR="003F193B" w:rsidRDefault="003F193B" w:rsidP="003F193B">
      <w:pPr>
        <w:pStyle w:val="Corpodetexto"/>
        <w:spacing w:afterLines="150" w:after="360" w:line="276" w:lineRule="auto"/>
        <w:jc w:val="both"/>
      </w:pPr>
      <w:r w:rsidRPr="00166BE4">
        <w:t>E por estarem de pleno acordo, assinam o presente instrumento em 03 (três) vias, na presença das testemunhas abaixo, que também o subscrevem.</w:t>
      </w:r>
    </w:p>
    <w:p w:rsidR="00DD31B1" w:rsidRPr="00166BE4" w:rsidRDefault="00DD31B1" w:rsidP="003F193B">
      <w:pPr>
        <w:pStyle w:val="Corpodetexto"/>
        <w:spacing w:afterLines="150" w:after="360" w:line="276" w:lineRule="auto"/>
        <w:jc w:val="both"/>
      </w:pPr>
    </w:p>
    <w:p w:rsidR="00DD31B1" w:rsidRDefault="00DD31B1" w:rsidP="00DD31B1">
      <w:pPr>
        <w:pStyle w:val="Corpodetexto"/>
        <w:spacing w:afterLines="250" w:after="600" w:line="276" w:lineRule="auto"/>
        <w:ind w:firstLine="1418"/>
        <w:jc w:val="right"/>
      </w:pPr>
      <w:bookmarkStart w:id="0" w:name="_GoBack"/>
      <w:bookmarkEnd w:id="0"/>
      <w:r>
        <w:t>Açailândia-Ma,</w:t>
      </w:r>
      <w:r w:rsidRPr="00166BE4">
        <w:t xml:space="preserve"> ____ de _____</w:t>
      </w:r>
      <w:r>
        <w:t>____ de _______.</w:t>
      </w:r>
    </w:p>
    <w:p w:rsidR="003F193B" w:rsidRPr="00166BE4" w:rsidRDefault="003F193B" w:rsidP="003F193B">
      <w:pPr>
        <w:pStyle w:val="Corpodetexto"/>
        <w:spacing w:afterLines="250" w:after="600" w:line="276" w:lineRule="auto"/>
        <w:ind w:firstLine="1418"/>
        <w:jc w:val="both"/>
      </w:pPr>
      <w:r>
        <w:t xml:space="preserve">                     </w:t>
      </w:r>
      <w:r w:rsidR="001755BF">
        <w:t xml:space="preserve">                    </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D31B1" w:rsidTr="00DD31B1">
        <w:tc>
          <w:tcPr>
            <w:tcW w:w="4530" w:type="dxa"/>
          </w:tcPr>
          <w:p w:rsidR="00DD31B1" w:rsidRDefault="00DD31B1" w:rsidP="003F193B">
            <w:pPr>
              <w:spacing w:line="276" w:lineRule="auto"/>
              <w:jc w:val="both"/>
            </w:pPr>
            <w:r>
              <w:t>___________________________________</w:t>
            </w:r>
          </w:p>
        </w:tc>
        <w:tc>
          <w:tcPr>
            <w:tcW w:w="4531" w:type="dxa"/>
          </w:tcPr>
          <w:p w:rsidR="00DD31B1" w:rsidRDefault="00DD31B1" w:rsidP="003F193B">
            <w:pPr>
              <w:spacing w:line="276" w:lineRule="auto"/>
              <w:jc w:val="both"/>
            </w:pPr>
            <w:r>
              <w:t>___________________________________</w:t>
            </w:r>
          </w:p>
        </w:tc>
      </w:tr>
      <w:tr w:rsidR="00DD31B1" w:rsidTr="00DD31B1">
        <w:tc>
          <w:tcPr>
            <w:tcW w:w="4530" w:type="dxa"/>
          </w:tcPr>
          <w:p w:rsidR="00DD31B1" w:rsidRDefault="00DD31B1" w:rsidP="00DD31B1">
            <w:pPr>
              <w:tabs>
                <w:tab w:val="left" w:pos="0"/>
              </w:tabs>
              <w:spacing w:line="276" w:lineRule="auto"/>
              <w:jc w:val="center"/>
              <w:rPr>
                <w:color w:val="000000"/>
              </w:rPr>
            </w:pPr>
            <w:r>
              <w:rPr>
                <w:b/>
                <w:color w:val="000000"/>
                <w:sz w:val="22"/>
                <w:szCs w:val="22"/>
              </w:rPr>
              <w:t xml:space="preserve">Prof.ª Maria Regina Célia Costa Lima </w:t>
            </w:r>
            <w:r>
              <w:rPr>
                <w:b/>
                <w:color w:val="000000"/>
              </w:rPr>
              <w:t xml:space="preserve">           </w:t>
            </w:r>
            <w:r>
              <w:rPr>
                <w:color w:val="000000"/>
              </w:rPr>
              <w:t>Pró-Reitor</w:t>
            </w:r>
            <w:r>
              <w:rPr>
                <w:color w:val="000000"/>
              </w:rPr>
              <w:t>a</w:t>
            </w:r>
            <w:r>
              <w:rPr>
                <w:color w:val="000000"/>
              </w:rPr>
              <w:t xml:space="preserve"> de Gestão e</w:t>
            </w:r>
            <w:r>
              <w:rPr>
                <w:color w:val="000000"/>
              </w:rPr>
              <w:t xml:space="preserve"> </w:t>
            </w:r>
            <w:r w:rsidRPr="007B558C">
              <w:rPr>
                <w:color w:val="000000"/>
              </w:rPr>
              <w:t>Sustentabilidade</w:t>
            </w:r>
            <w:r>
              <w:rPr>
                <w:color w:val="000000"/>
              </w:rPr>
              <w:t xml:space="preserve"> </w:t>
            </w:r>
            <w:r w:rsidRPr="007B558C">
              <w:rPr>
                <w:color w:val="000000"/>
              </w:rPr>
              <w:t xml:space="preserve">Acadêmica </w:t>
            </w:r>
            <w:r>
              <w:rPr>
                <w:color w:val="000000"/>
              </w:rPr>
              <w:t>–</w:t>
            </w:r>
            <w:r>
              <w:rPr>
                <w:color w:val="000000"/>
              </w:rPr>
              <w:t xml:space="preserve"> </w:t>
            </w:r>
            <w:r>
              <w:rPr>
                <w:color w:val="000000"/>
              </w:rPr>
              <w:t>PROGESA</w:t>
            </w:r>
          </w:p>
          <w:p w:rsidR="00DD31B1" w:rsidRPr="007B558C" w:rsidRDefault="00DD31B1" w:rsidP="00DD31B1">
            <w:pPr>
              <w:tabs>
                <w:tab w:val="left" w:pos="0"/>
              </w:tabs>
              <w:spacing w:line="276" w:lineRule="auto"/>
              <w:jc w:val="center"/>
              <w:rPr>
                <w:color w:val="000000"/>
              </w:rPr>
            </w:pPr>
            <w:r>
              <w:rPr>
                <w:color w:val="000000"/>
              </w:rPr>
              <w:t>Port. nº 030/2018 – GR/UEMASUL</w:t>
            </w:r>
          </w:p>
          <w:p w:rsidR="00DD31B1" w:rsidRDefault="00DD31B1" w:rsidP="003F193B">
            <w:pPr>
              <w:spacing w:line="276" w:lineRule="auto"/>
              <w:jc w:val="both"/>
            </w:pPr>
          </w:p>
        </w:tc>
        <w:tc>
          <w:tcPr>
            <w:tcW w:w="4531" w:type="dxa"/>
          </w:tcPr>
          <w:p w:rsidR="00DD31B1" w:rsidRDefault="00DD31B1" w:rsidP="00DD31B1">
            <w:pPr>
              <w:spacing w:line="276" w:lineRule="auto"/>
              <w:jc w:val="center"/>
            </w:pPr>
            <w:r w:rsidRPr="00166BE4">
              <w:rPr>
                <w:color w:val="000000"/>
              </w:rPr>
              <w:t>R</w:t>
            </w:r>
            <w:r>
              <w:rPr>
                <w:color w:val="000000"/>
              </w:rPr>
              <w:t>epresentante legal da CONCEDENTE</w:t>
            </w:r>
          </w:p>
        </w:tc>
      </w:tr>
    </w:tbl>
    <w:p w:rsidR="00787D59" w:rsidRDefault="00787D59" w:rsidP="003F193B">
      <w:pPr>
        <w:spacing w:line="276" w:lineRule="auto"/>
        <w:jc w:val="both"/>
        <w:rPr>
          <w:rFonts w:ascii="Arial" w:hAnsi="Arial" w:cs="Arial"/>
          <w:b/>
          <w:color w:val="222222"/>
          <w:sz w:val="18"/>
          <w:szCs w:val="18"/>
        </w:rPr>
      </w:pPr>
    </w:p>
    <w:p w:rsidR="00A967C0" w:rsidRDefault="004548F5" w:rsidP="004548F5">
      <w:pPr>
        <w:tabs>
          <w:tab w:val="left" w:pos="2535"/>
        </w:tabs>
        <w:spacing w:line="276" w:lineRule="auto"/>
        <w:jc w:val="both"/>
        <w:rPr>
          <w:rFonts w:ascii="Arial" w:hAnsi="Arial" w:cs="Arial"/>
          <w:b/>
          <w:color w:val="222222"/>
          <w:sz w:val="18"/>
          <w:szCs w:val="18"/>
        </w:rPr>
      </w:pPr>
      <w:r>
        <w:rPr>
          <w:rFonts w:ascii="Arial" w:hAnsi="Arial" w:cs="Arial"/>
          <w:b/>
          <w:color w:val="222222"/>
          <w:sz w:val="18"/>
          <w:szCs w:val="18"/>
        </w:rPr>
        <w:tab/>
      </w:r>
    </w:p>
    <w:p w:rsidR="00A967C0" w:rsidRDefault="00A967C0" w:rsidP="003F193B">
      <w:pPr>
        <w:spacing w:line="276" w:lineRule="auto"/>
        <w:jc w:val="both"/>
        <w:rPr>
          <w:rFonts w:ascii="Arial" w:hAnsi="Arial" w:cs="Arial"/>
          <w:b/>
          <w:color w:val="222222"/>
          <w:sz w:val="18"/>
          <w:szCs w:val="18"/>
        </w:rPr>
      </w:pPr>
    </w:p>
    <w:p w:rsidR="00A967C0" w:rsidRDefault="00A967C0" w:rsidP="003F193B">
      <w:pPr>
        <w:spacing w:line="276" w:lineRule="auto"/>
        <w:jc w:val="both"/>
        <w:rPr>
          <w:rFonts w:ascii="Arial" w:hAnsi="Arial" w:cs="Arial"/>
          <w:b/>
          <w:color w:val="222222"/>
          <w:sz w:val="18"/>
          <w:szCs w:val="18"/>
        </w:rPr>
      </w:pPr>
    </w:p>
    <w:p w:rsidR="00A967C0" w:rsidRDefault="00A967C0" w:rsidP="003F193B">
      <w:pPr>
        <w:spacing w:line="276" w:lineRule="auto"/>
        <w:jc w:val="both"/>
        <w:rPr>
          <w:rFonts w:ascii="Arial" w:hAnsi="Arial" w:cs="Arial"/>
          <w:b/>
          <w:color w:val="222222"/>
          <w:sz w:val="18"/>
          <w:szCs w:val="18"/>
        </w:rPr>
      </w:pPr>
    </w:p>
    <w:p w:rsidR="00A967C0" w:rsidRDefault="00A967C0" w:rsidP="003F193B">
      <w:pPr>
        <w:spacing w:line="276" w:lineRule="auto"/>
        <w:jc w:val="both"/>
        <w:rPr>
          <w:color w:val="222222"/>
        </w:rPr>
      </w:pPr>
      <w:r w:rsidRPr="00A967C0">
        <w:rPr>
          <w:color w:val="222222"/>
        </w:rPr>
        <w:t>TESTEMUNHAS:</w:t>
      </w:r>
    </w:p>
    <w:p w:rsidR="00A967C0" w:rsidRDefault="00A967C0" w:rsidP="003F193B">
      <w:pPr>
        <w:spacing w:line="276" w:lineRule="auto"/>
        <w:jc w:val="both"/>
        <w:rPr>
          <w:color w:val="222222"/>
        </w:rPr>
      </w:pPr>
    </w:p>
    <w:p w:rsidR="00A967C0" w:rsidRDefault="00A967C0" w:rsidP="003F193B">
      <w:pPr>
        <w:spacing w:line="276" w:lineRule="auto"/>
        <w:jc w:val="both"/>
        <w:rPr>
          <w:color w:val="222222"/>
        </w:rPr>
      </w:pPr>
      <w:r>
        <w:rPr>
          <w:color w:val="222222"/>
        </w:rPr>
        <w:t>1. ___________________________________                CPF:________________________</w:t>
      </w:r>
    </w:p>
    <w:p w:rsidR="00A967C0" w:rsidRDefault="00A967C0" w:rsidP="003F193B">
      <w:pPr>
        <w:spacing w:line="276" w:lineRule="auto"/>
        <w:jc w:val="both"/>
        <w:rPr>
          <w:color w:val="222222"/>
        </w:rPr>
      </w:pPr>
    </w:p>
    <w:p w:rsidR="00A967C0" w:rsidRPr="00A967C0" w:rsidRDefault="00A967C0" w:rsidP="003F193B">
      <w:pPr>
        <w:spacing w:line="276" w:lineRule="auto"/>
        <w:jc w:val="both"/>
        <w:rPr>
          <w:color w:val="222222"/>
        </w:rPr>
      </w:pPr>
      <w:r>
        <w:rPr>
          <w:color w:val="222222"/>
        </w:rPr>
        <w:t>2. ___________________________________</w:t>
      </w:r>
      <w:r>
        <w:rPr>
          <w:color w:val="222222"/>
        </w:rPr>
        <w:tab/>
        <w:t xml:space="preserve">        CPF:________________________</w:t>
      </w:r>
    </w:p>
    <w:sectPr w:rsidR="00A967C0" w:rsidRPr="00A967C0" w:rsidSect="003F193B">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F30" w:rsidRDefault="006E3F30" w:rsidP="00657B3C">
      <w:r>
        <w:separator/>
      </w:r>
    </w:p>
  </w:endnote>
  <w:endnote w:type="continuationSeparator" w:id="0">
    <w:p w:rsidR="006E3F30" w:rsidRDefault="006E3F30" w:rsidP="0065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3C" w:rsidRPr="003757C3" w:rsidRDefault="00657B3C" w:rsidP="00657B3C">
    <w:pPr>
      <w:tabs>
        <w:tab w:val="center" w:pos="4252"/>
        <w:tab w:val="right" w:pos="8504"/>
      </w:tabs>
      <w:jc w:val="center"/>
      <w:rPr>
        <w:rFonts w:eastAsia="Calibri"/>
        <w:b/>
        <w:color w:val="333333"/>
        <w:sz w:val="16"/>
        <w:szCs w:val="16"/>
        <w:lang w:eastAsia="en-US"/>
      </w:rPr>
    </w:pPr>
    <w:r w:rsidRPr="003757C3">
      <w:rPr>
        <w:rFonts w:eastAsia="Calibri"/>
        <w:b/>
        <w:color w:val="333333"/>
        <w:sz w:val="16"/>
        <w:szCs w:val="16"/>
        <w:lang w:eastAsia="en-US"/>
      </w:rPr>
      <w:t xml:space="preserve">Rua Godofredo </w:t>
    </w:r>
    <w:r>
      <w:rPr>
        <w:rFonts w:eastAsia="Calibri"/>
        <w:b/>
        <w:color w:val="333333"/>
        <w:sz w:val="16"/>
        <w:szCs w:val="16"/>
        <w:lang w:eastAsia="en-US"/>
      </w:rPr>
      <w:t>Viana 1300 – CEP. 65901-480– Imperatriz/MA. Fone (99)3524-5387</w:t>
    </w:r>
  </w:p>
  <w:p w:rsidR="00657B3C" w:rsidRDefault="00657B3C" w:rsidP="00657B3C">
    <w:pPr>
      <w:pStyle w:val="Rodap"/>
      <w:jc w:val="center"/>
    </w:pPr>
    <w:r w:rsidRPr="003757C3">
      <w:rPr>
        <w:rFonts w:eastAsia="Calibri"/>
        <w:b/>
        <w:color w:val="333333"/>
        <w:sz w:val="16"/>
        <w:szCs w:val="16"/>
      </w:rPr>
      <w:t>C.N.P.J</w:t>
    </w:r>
    <w:r>
      <w:rPr>
        <w:rFonts w:eastAsia="Calibri"/>
        <w:b/>
        <w:color w:val="333333"/>
        <w:sz w:val="16"/>
        <w:szCs w:val="16"/>
      </w:rPr>
      <w:t xml:space="preserve"> 26.677.304/0001-81</w:t>
    </w:r>
    <w:r w:rsidRPr="003757C3">
      <w:rPr>
        <w:rFonts w:eastAsia="Calibri"/>
        <w:b/>
        <w:color w:val="333333"/>
        <w:sz w:val="16"/>
        <w:szCs w:val="16"/>
      </w:rPr>
      <w:t xml:space="preserve"> - Criada nos term</w:t>
    </w:r>
    <w:r>
      <w:rPr>
        <w:rFonts w:eastAsia="Calibri"/>
        <w:b/>
        <w:color w:val="333333"/>
        <w:sz w:val="16"/>
        <w:szCs w:val="16"/>
      </w:rPr>
      <w:t>os da Lei nº. 10.525, de 03.11.2016</w:t>
    </w:r>
  </w:p>
  <w:p w:rsidR="00657B3C" w:rsidRDefault="00657B3C">
    <w:pPr>
      <w:pStyle w:val="Rodap"/>
    </w:pPr>
    <w:r>
      <w:rPr>
        <w:noProof/>
      </w:rPr>
      <w:drawing>
        <wp:inline distT="0" distB="0" distL="0" distR="0" wp14:anchorId="4FBE4A9E" wp14:editId="524174B3">
          <wp:extent cx="5400040" cy="127456"/>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745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F30" w:rsidRDefault="006E3F30" w:rsidP="00657B3C">
      <w:r>
        <w:separator/>
      </w:r>
    </w:p>
  </w:footnote>
  <w:footnote w:type="continuationSeparator" w:id="0">
    <w:p w:rsidR="006E3F30" w:rsidRDefault="006E3F30" w:rsidP="0065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3C" w:rsidRDefault="00657B3C">
    <w:pPr>
      <w:pStyle w:val="Cabealho"/>
    </w:pPr>
    <w:r>
      <w:rPr>
        <w:noProof/>
      </w:rPr>
      <w:drawing>
        <wp:anchor distT="0" distB="0" distL="114300" distR="114300" simplePos="0" relativeHeight="251659264" behindDoc="1" locked="0" layoutInCell="1" allowOverlap="1" wp14:anchorId="626B3558" wp14:editId="45EA4E7B">
          <wp:simplePos x="0" y="0"/>
          <wp:positionH relativeFrom="margin">
            <wp:posOffset>-356235</wp:posOffset>
          </wp:positionH>
          <wp:positionV relativeFrom="paragraph">
            <wp:posOffset>-306705</wp:posOffset>
          </wp:positionV>
          <wp:extent cx="3451225" cy="9525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555" cy="9525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4D96"/>
    <w:multiLevelType w:val="hybridMultilevel"/>
    <w:tmpl w:val="5E5E95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2C3EFA"/>
    <w:multiLevelType w:val="hybridMultilevel"/>
    <w:tmpl w:val="5E762F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B486546"/>
    <w:multiLevelType w:val="hybridMultilevel"/>
    <w:tmpl w:val="491C4F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E9368C"/>
    <w:multiLevelType w:val="hybridMultilevel"/>
    <w:tmpl w:val="A7528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3C"/>
    <w:rsid w:val="00014130"/>
    <w:rsid w:val="0002116C"/>
    <w:rsid w:val="00053B60"/>
    <w:rsid w:val="00057432"/>
    <w:rsid w:val="00080537"/>
    <w:rsid w:val="00084C8E"/>
    <w:rsid w:val="000D50A5"/>
    <w:rsid w:val="001755BF"/>
    <w:rsid w:val="001E39D5"/>
    <w:rsid w:val="001F6697"/>
    <w:rsid w:val="001F7D3B"/>
    <w:rsid w:val="00220EB0"/>
    <w:rsid w:val="00227C0C"/>
    <w:rsid w:val="002D587D"/>
    <w:rsid w:val="00340A89"/>
    <w:rsid w:val="003F0F69"/>
    <w:rsid w:val="003F193B"/>
    <w:rsid w:val="00420530"/>
    <w:rsid w:val="00430666"/>
    <w:rsid w:val="00454197"/>
    <w:rsid w:val="004548F5"/>
    <w:rsid w:val="004639AE"/>
    <w:rsid w:val="00466A71"/>
    <w:rsid w:val="004741AA"/>
    <w:rsid w:val="00481F86"/>
    <w:rsid w:val="004F3E26"/>
    <w:rsid w:val="0055686A"/>
    <w:rsid w:val="005C2168"/>
    <w:rsid w:val="005C70AF"/>
    <w:rsid w:val="00625BF1"/>
    <w:rsid w:val="006438C5"/>
    <w:rsid w:val="00657B3C"/>
    <w:rsid w:val="00676145"/>
    <w:rsid w:val="006E3F30"/>
    <w:rsid w:val="007145D5"/>
    <w:rsid w:val="007569D6"/>
    <w:rsid w:val="0076722C"/>
    <w:rsid w:val="00787D59"/>
    <w:rsid w:val="007B116C"/>
    <w:rsid w:val="007B2DD5"/>
    <w:rsid w:val="007B558C"/>
    <w:rsid w:val="007D0495"/>
    <w:rsid w:val="00804788"/>
    <w:rsid w:val="00835464"/>
    <w:rsid w:val="00915A79"/>
    <w:rsid w:val="0093484E"/>
    <w:rsid w:val="0095755E"/>
    <w:rsid w:val="00994DCE"/>
    <w:rsid w:val="009A2287"/>
    <w:rsid w:val="009E2641"/>
    <w:rsid w:val="009E3732"/>
    <w:rsid w:val="00A8685A"/>
    <w:rsid w:val="00A90DCF"/>
    <w:rsid w:val="00A940F8"/>
    <w:rsid w:val="00A967C0"/>
    <w:rsid w:val="00AA659B"/>
    <w:rsid w:val="00AC4258"/>
    <w:rsid w:val="00B05930"/>
    <w:rsid w:val="00B70AB2"/>
    <w:rsid w:val="00B77575"/>
    <w:rsid w:val="00BB08BF"/>
    <w:rsid w:val="00BE1677"/>
    <w:rsid w:val="00BF26AD"/>
    <w:rsid w:val="00C14336"/>
    <w:rsid w:val="00C21B33"/>
    <w:rsid w:val="00C60193"/>
    <w:rsid w:val="00C658D5"/>
    <w:rsid w:val="00C71516"/>
    <w:rsid w:val="00C80CD0"/>
    <w:rsid w:val="00C80DE0"/>
    <w:rsid w:val="00CA0570"/>
    <w:rsid w:val="00CF00CC"/>
    <w:rsid w:val="00CF08A5"/>
    <w:rsid w:val="00CF4CAB"/>
    <w:rsid w:val="00D31E8F"/>
    <w:rsid w:val="00D32789"/>
    <w:rsid w:val="00D77615"/>
    <w:rsid w:val="00D80DA9"/>
    <w:rsid w:val="00D83D43"/>
    <w:rsid w:val="00DA739C"/>
    <w:rsid w:val="00DD31B1"/>
    <w:rsid w:val="00E53A80"/>
    <w:rsid w:val="00E734F9"/>
    <w:rsid w:val="00EC5A79"/>
    <w:rsid w:val="00EC5BE1"/>
    <w:rsid w:val="00ED040F"/>
    <w:rsid w:val="00ED7264"/>
    <w:rsid w:val="00EF4BEB"/>
    <w:rsid w:val="00F37FEB"/>
    <w:rsid w:val="00F56CEB"/>
    <w:rsid w:val="00F610A3"/>
    <w:rsid w:val="00FC23F6"/>
    <w:rsid w:val="00FE0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85E8"/>
  <w15:chartTrackingRefBased/>
  <w15:docId w15:val="{F6CE9130-E387-4092-992D-88E4919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B3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arter"/>
    <w:qFormat/>
    <w:rsid w:val="00657B3C"/>
    <w:pPr>
      <w:keepNext/>
      <w:spacing w:before="240" w:after="60"/>
      <w:outlineLvl w:val="0"/>
    </w:pPr>
    <w:rPr>
      <w:rFonts w:ascii="Arial" w:hAnsi="Arial" w:cs="Arial"/>
      <w:b/>
      <w:bCs/>
      <w:kern w:val="32"/>
      <w:sz w:val="32"/>
      <w:szCs w:val="32"/>
    </w:rPr>
  </w:style>
  <w:style w:type="paragraph" w:styleId="Cabealho3">
    <w:name w:val="heading 3"/>
    <w:basedOn w:val="Normal"/>
    <w:next w:val="Normal"/>
    <w:link w:val="Cabealho3Carter"/>
    <w:uiPriority w:val="9"/>
    <w:semiHidden/>
    <w:unhideWhenUsed/>
    <w:qFormat/>
    <w:rsid w:val="003F0F69"/>
    <w:pPr>
      <w:keepNext/>
      <w:keepLines/>
      <w:spacing w:before="40"/>
      <w:outlineLvl w:val="2"/>
    </w:pPr>
    <w:rPr>
      <w:rFonts w:asciiTheme="majorHAnsi" w:eastAsiaTheme="majorEastAsia" w:hAnsiTheme="majorHAnsi" w:cstheme="majorBidi"/>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657B3C"/>
    <w:rPr>
      <w:rFonts w:ascii="Arial" w:eastAsia="Times New Roman" w:hAnsi="Arial" w:cs="Arial"/>
      <w:b/>
      <w:bCs/>
      <w:kern w:val="32"/>
      <w:sz w:val="32"/>
      <w:szCs w:val="32"/>
      <w:lang w:eastAsia="pt-BR"/>
    </w:rPr>
  </w:style>
  <w:style w:type="paragraph" w:styleId="Avanodecorpodetexto">
    <w:name w:val="Body Text Indent"/>
    <w:basedOn w:val="Normal"/>
    <w:link w:val="AvanodecorpodetextoCarter"/>
    <w:semiHidden/>
    <w:unhideWhenUsed/>
    <w:rsid w:val="00657B3C"/>
    <w:pPr>
      <w:spacing w:line="360" w:lineRule="auto"/>
      <w:ind w:firstLine="708"/>
      <w:jc w:val="both"/>
    </w:pPr>
    <w:rPr>
      <w:sz w:val="28"/>
      <w:szCs w:val="28"/>
    </w:rPr>
  </w:style>
  <w:style w:type="character" w:customStyle="1" w:styleId="AvanodecorpodetextoCarter">
    <w:name w:val="Avanço de corpo de texto Caráter"/>
    <w:basedOn w:val="Tipodeletrapredefinidodopargrafo"/>
    <w:link w:val="Avanodecorpodetexto"/>
    <w:semiHidden/>
    <w:rsid w:val="00657B3C"/>
    <w:rPr>
      <w:rFonts w:ascii="Times New Roman" w:eastAsia="Times New Roman" w:hAnsi="Times New Roman" w:cs="Times New Roman"/>
      <w:sz w:val="28"/>
      <w:szCs w:val="28"/>
      <w:lang w:eastAsia="pt-BR"/>
    </w:rPr>
  </w:style>
  <w:style w:type="paragraph" w:styleId="Cabealho">
    <w:name w:val="header"/>
    <w:basedOn w:val="Normal"/>
    <w:link w:val="CabealhoCarter"/>
    <w:uiPriority w:val="99"/>
    <w:unhideWhenUsed/>
    <w:rsid w:val="00657B3C"/>
    <w:pPr>
      <w:tabs>
        <w:tab w:val="center" w:pos="4252"/>
        <w:tab w:val="right" w:pos="8504"/>
      </w:tabs>
    </w:pPr>
  </w:style>
  <w:style w:type="character" w:customStyle="1" w:styleId="CabealhoCarter">
    <w:name w:val="Cabeçalho Caráter"/>
    <w:basedOn w:val="Tipodeletrapredefinidodopargrafo"/>
    <w:link w:val="Cabealho"/>
    <w:uiPriority w:val="99"/>
    <w:rsid w:val="00657B3C"/>
    <w:rPr>
      <w:rFonts w:ascii="Times New Roman" w:eastAsia="Times New Roman" w:hAnsi="Times New Roman" w:cs="Times New Roman"/>
      <w:sz w:val="24"/>
      <w:szCs w:val="24"/>
      <w:lang w:eastAsia="pt-BR"/>
    </w:rPr>
  </w:style>
  <w:style w:type="paragraph" w:styleId="Rodap">
    <w:name w:val="footer"/>
    <w:basedOn w:val="Normal"/>
    <w:link w:val="RodapCarter"/>
    <w:uiPriority w:val="99"/>
    <w:unhideWhenUsed/>
    <w:rsid w:val="00657B3C"/>
    <w:pPr>
      <w:tabs>
        <w:tab w:val="center" w:pos="4252"/>
        <w:tab w:val="right" w:pos="8504"/>
      </w:tabs>
    </w:pPr>
  </w:style>
  <w:style w:type="character" w:customStyle="1" w:styleId="RodapCarter">
    <w:name w:val="Rodapé Caráter"/>
    <w:basedOn w:val="Tipodeletrapredefinidodopargrafo"/>
    <w:link w:val="Rodap"/>
    <w:uiPriority w:val="99"/>
    <w:rsid w:val="00657B3C"/>
    <w:rPr>
      <w:rFonts w:ascii="Times New Roman" w:eastAsia="Times New Roman" w:hAnsi="Times New Roman" w:cs="Times New Roman"/>
      <w:sz w:val="24"/>
      <w:szCs w:val="24"/>
      <w:lang w:eastAsia="pt-BR"/>
    </w:rPr>
  </w:style>
  <w:style w:type="paragraph" w:styleId="Textodebalo">
    <w:name w:val="Balloon Text"/>
    <w:basedOn w:val="Normal"/>
    <w:link w:val="TextodebaloCarter"/>
    <w:uiPriority w:val="99"/>
    <w:semiHidden/>
    <w:unhideWhenUsed/>
    <w:rsid w:val="00D32789"/>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32789"/>
    <w:rPr>
      <w:rFonts w:ascii="Segoe UI" w:eastAsia="Times New Roman" w:hAnsi="Segoe UI" w:cs="Segoe UI"/>
      <w:sz w:val="18"/>
      <w:szCs w:val="18"/>
      <w:lang w:eastAsia="pt-BR"/>
    </w:rPr>
  </w:style>
  <w:style w:type="paragraph" w:styleId="Corpodetexto3">
    <w:name w:val="Body Text 3"/>
    <w:basedOn w:val="Normal"/>
    <w:link w:val="Corpodetexto3Carter"/>
    <w:uiPriority w:val="99"/>
    <w:semiHidden/>
    <w:unhideWhenUsed/>
    <w:rsid w:val="00994DCE"/>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994DCE"/>
    <w:rPr>
      <w:rFonts w:ascii="Times New Roman" w:eastAsia="Times New Roman" w:hAnsi="Times New Roman" w:cs="Times New Roman"/>
      <w:sz w:val="16"/>
      <w:szCs w:val="16"/>
      <w:lang w:eastAsia="pt-BR"/>
    </w:rPr>
  </w:style>
  <w:style w:type="character" w:customStyle="1" w:styleId="Cabealho3Carter">
    <w:name w:val="Cabeçalho 3 Caráter"/>
    <w:basedOn w:val="Tipodeletrapredefinidodopargrafo"/>
    <w:link w:val="Cabealho3"/>
    <w:uiPriority w:val="9"/>
    <w:semiHidden/>
    <w:rsid w:val="003F0F69"/>
    <w:rPr>
      <w:rFonts w:asciiTheme="majorHAnsi" w:eastAsiaTheme="majorEastAsia" w:hAnsiTheme="majorHAnsi" w:cstheme="majorBidi"/>
      <w:color w:val="1F3763" w:themeColor="accent1" w:themeShade="7F"/>
      <w:sz w:val="24"/>
      <w:szCs w:val="24"/>
      <w:lang w:eastAsia="pt-BR"/>
    </w:rPr>
  </w:style>
  <w:style w:type="paragraph" w:styleId="Corpodetexto">
    <w:name w:val="Body Text"/>
    <w:basedOn w:val="Normal"/>
    <w:link w:val="CorpodetextoCarter"/>
    <w:uiPriority w:val="99"/>
    <w:semiHidden/>
    <w:unhideWhenUsed/>
    <w:rsid w:val="003F193B"/>
    <w:pPr>
      <w:spacing w:after="120"/>
    </w:pPr>
  </w:style>
  <w:style w:type="character" w:customStyle="1" w:styleId="CorpodetextoCarter">
    <w:name w:val="Corpo de texto Caráter"/>
    <w:basedOn w:val="Tipodeletrapredefinidodopargrafo"/>
    <w:link w:val="Corpodetexto"/>
    <w:uiPriority w:val="99"/>
    <w:semiHidden/>
    <w:rsid w:val="003F193B"/>
    <w:rPr>
      <w:rFonts w:ascii="Times New Roman" w:eastAsia="Times New Roman" w:hAnsi="Times New Roman" w:cs="Times New Roman"/>
      <w:sz w:val="24"/>
      <w:szCs w:val="24"/>
      <w:lang w:eastAsia="pt-BR"/>
    </w:rPr>
  </w:style>
  <w:style w:type="paragraph" w:styleId="Ttulo">
    <w:name w:val="Title"/>
    <w:basedOn w:val="Normal"/>
    <w:link w:val="TtuloCarter"/>
    <w:qFormat/>
    <w:rsid w:val="003F193B"/>
    <w:pPr>
      <w:jc w:val="center"/>
    </w:pPr>
    <w:rPr>
      <w:b/>
      <w:sz w:val="28"/>
      <w:szCs w:val="20"/>
      <w:u w:val="single"/>
    </w:rPr>
  </w:style>
  <w:style w:type="character" w:customStyle="1" w:styleId="TtuloCarter">
    <w:name w:val="Título Caráter"/>
    <w:basedOn w:val="Tipodeletrapredefinidodopargrafo"/>
    <w:link w:val="Ttulo"/>
    <w:rsid w:val="003F193B"/>
    <w:rPr>
      <w:rFonts w:ascii="Times New Roman" w:eastAsia="Times New Roman" w:hAnsi="Times New Roman" w:cs="Times New Roman"/>
      <w:b/>
      <w:sz w:val="28"/>
      <w:szCs w:val="20"/>
      <w:u w:val="single"/>
      <w:lang w:eastAsia="pt-BR"/>
    </w:rPr>
  </w:style>
  <w:style w:type="paragraph" w:styleId="PargrafodaLista">
    <w:name w:val="List Paragraph"/>
    <w:basedOn w:val="Normal"/>
    <w:uiPriority w:val="34"/>
    <w:qFormat/>
    <w:rsid w:val="003F193B"/>
    <w:pPr>
      <w:spacing w:after="160" w:line="259" w:lineRule="auto"/>
      <w:ind w:left="720"/>
      <w:contextualSpacing/>
    </w:pPr>
    <w:rPr>
      <w:rFonts w:ascii="Calibri" w:eastAsia="Calibri" w:hAnsi="Calibri"/>
      <w:sz w:val="22"/>
      <w:szCs w:val="22"/>
      <w:lang w:eastAsia="en-US"/>
    </w:rPr>
  </w:style>
  <w:style w:type="table" w:styleId="TabelacomGrelha">
    <w:name w:val="Table Grid"/>
    <w:basedOn w:val="Tabelanormal"/>
    <w:uiPriority w:val="39"/>
    <w:rsid w:val="00DD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529171">
      <w:bodyDiv w:val="1"/>
      <w:marLeft w:val="0"/>
      <w:marRight w:val="0"/>
      <w:marTop w:val="0"/>
      <w:marBottom w:val="0"/>
      <w:divBdr>
        <w:top w:val="none" w:sz="0" w:space="0" w:color="auto"/>
        <w:left w:val="none" w:sz="0" w:space="0" w:color="auto"/>
        <w:bottom w:val="none" w:sz="0" w:space="0" w:color="auto"/>
        <w:right w:val="none" w:sz="0" w:space="0" w:color="auto"/>
      </w:divBdr>
      <w:divsChild>
        <w:div w:id="2025596639">
          <w:marLeft w:val="0"/>
          <w:marRight w:val="0"/>
          <w:marTop w:val="0"/>
          <w:marBottom w:val="0"/>
          <w:divBdr>
            <w:top w:val="none" w:sz="0" w:space="0" w:color="auto"/>
            <w:left w:val="none" w:sz="0" w:space="0" w:color="auto"/>
            <w:bottom w:val="none" w:sz="0" w:space="0" w:color="auto"/>
            <w:right w:val="none" w:sz="0" w:space="0" w:color="auto"/>
          </w:divBdr>
          <w:divsChild>
            <w:div w:id="409811211">
              <w:marLeft w:val="0"/>
              <w:marRight w:val="0"/>
              <w:marTop w:val="0"/>
              <w:marBottom w:val="0"/>
              <w:divBdr>
                <w:top w:val="single" w:sz="2" w:space="0" w:color="EFEFEF"/>
                <w:left w:val="none" w:sz="0" w:space="0" w:color="auto"/>
                <w:bottom w:val="none" w:sz="0" w:space="0" w:color="auto"/>
                <w:right w:val="none" w:sz="0" w:space="0" w:color="auto"/>
              </w:divBdr>
              <w:divsChild>
                <w:div w:id="468858521">
                  <w:marLeft w:val="0"/>
                  <w:marRight w:val="0"/>
                  <w:marTop w:val="0"/>
                  <w:marBottom w:val="0"/>
                  <w:divBdr>
                    <w:top w:val="single" w:sz="6" w:space="0" w:color="auto"/>
                    <w:left w:val="none" w:sz="0" w:space="0" w:color="auto"/>
                    <w:bottom w:val="none" w:sz="0" w:space="0" w:color="auto"/>
                    <w:right w:val="none" w:sz="0" w:space="0" w:color="auto"/>
                  </w:divBdr>
                  <w:divsChild>
                    <w:div w:id="1682004222">
                      <w:marLeft w:val="0"/>
                      <w:marRight w:val="0"/>
                      <w:marTop w:val="0"/>
                      <w:marBottom w:val="0"/>
                      <w:divBdr>
                        <w:top w:val="none" w:sz="0" w:space="0" w:color="auto"/>
                        <w:left w:val="none" w:sz="0" w:space="0" w:color="auto"/>
                        <w:bottom w:val="none" w:sz="0" w:space="0" w:color="auto"/>
                        <w:right w:val="none" w:sz="0" w:space="0" w:color="auto"/>
                      </w:divBdr>
                      <w:divsChild>
                        <w:div w:id="1251235215">
                          <w:marLeft w:val="0"/>
                          <w:marRight w:val="0"/>
                          <w:marTop w:val="0"/>
                          <w:marBottom w:val="0"/>
                          <w:divBdr>
                            <w:top w:val="none" w:sz="0" w:space="0" w:color="auto"/>
                            <w:left w:val="none" w:sz="0" w:space="0" w:color="auto"/>
                            <w:bottom w:val="none" w:sz="0" w:space="0" w:color="auto"/>
                            <w:right w:val="none" w:sz="0" w:space="0" w:color="auto"/>
                          </w:divBdr>
                          <w:divsChild>
                            <w:div w:id="1848520999">
                              <w:marLeft w:val="0"/>
                              <w:marRight w:val="0"/>
                              <w:marTop w:val="0"/>
                              <w:marBottom w:val="0"/>
                              <w:divBdr>
                                <w:top w:val="none" w:sz="0" w:space="0" w:color="auto"/>
                                <w:left w:val="none" w:sz="0" w:space="0" w:color="auto"/>
                                <w:bottom w:val="none" w:sz="0" w:space="0" w:color="auto"/>
                                <w:right w:val="none" w:sz="0" w:space="0" w:color="auto"/>
                              </w:divBdr>
                              <w:divsChild>
                                <w:div w:id="591082569">
                                  <w:marLeft w:val="0"/>
                                  <w:marRight w:val="0"/>
                                  <w:marTop w:val="0"/>
                                  <w:marBottom w:val="0"/>
                                  <w:divBdr>
                                    <w:top w:val="none" w:sz="0" w:space="0" w:color="auto"/>
                                    <w:left w:val="none" w:sz="0" w:space="0" w:color="auto"/>
                                    <w:bottom w:val="none" w:sz="0" w:space="0" w:color="auto"/>
                                    <w:right w:val="none" w:sz="0" w:space="0" w:color="auto"/>
                                  </w:divBdr>
                                  <w:divsChild>
                                    <w:div w:id="1067611469">
                                      <w:marLeft w:val="0"/>
                                      <w:marRight w:val="0"/>
                                      <w:marTop w:val="0"/>
                                      <w:marBottom w:val="0"/>
                                      <w:divBdr>
                                        <w:top w:val="none" w:sz="0" w:space="0" w:color="auto"/>
                                        <w:left w:val="none" w:sz="0" w:space="0" w:color="auto"/>
                                        <w:bottom w:val="none" w:sz="0" w:space="0" w:color="auto"/>
                                        <w:right w:val="none" w:sz="0" w:space="0" w:color="auto"/>
                                      </w:divBdr>
                                      <w:divsChild>
                                        <w:div w:id="1867912028">
                                          <w:marLeft w:val="0"/>
                                          <w:marRight w:val="0"/>
                                          <w:marTop w:val="120"/>
                                          <w:marBottom w:val="0"/>
                                          <w:divBdr>
                                            <w:top w:val="none" w:sz="0" w:space="0" w:color="auto"/>
                                            <w:left w:val="none" w:sz="0" w:space="0" w:color="auto"/>
                                            <w:bottom w:val="none" w:sz="0" w:space="0" w:color="auto"/>
                                            <w:right w:val="none" w:sz="0" w:space="0" w:color="auto"/>
                                          </w:divBdr>
                                          <w:divsChild>
                                            <w:div w:id="1495415892">
                                              <w:marLeft w:val="0"/>
                                              <w:marRight w:val="0"/>
                                              <w:marTop w:val="0"/>
                                              <w:marBottom w:val="0"/>
                                              <w:divBdr>
                                                <w:top w:val="none" w:sz="0" w:space="0" w:color="auto"/>
                                                <w:left w:val="none" w:sz="0" w:space="0" w:color="auto"/>
                                                <w:bottom w:val="none" w:sz="0" w:space="0" w:color="auto"/>
                                                <w:right w:val="none" w:sz="0" w:space="0" w:color="auto"/>
                                              </w:divBdr>
                                              <w:divsChild>
                                                <w:div w:id="1753770792">
                                                  <w:marLeft w:val="0"/>
                                                  <w:marRight w:val="0"/>
                                                  <w:marTop w:val="0"/>
                                                  <w:marBottom w:val="0"/>
                                                  <w:divBdr>
                                                    <w:top w:val="none" w:sz="0" w:space="0" w:color="auto"/>
                                                    <w:left w:val="none" w:sz="0" w:space="0" w:color="auto"/>
                                                    <w:bottom w:val="none" w:sz="0" w:space="0" w:color="auto"/>
                                                    <w:right w:val="none" w:sz="0" w:space="0" w:color="auto"/>
                                                  </w:divBdr>
                                                  <w:divsChild>
                                                    <w:div w:id="2014607424">
                                                      <w:marLeft w:val="0"/>
                                                      <w:marRight w:val="0"/>
                                                      <w:marTop w:val="0"/>
                                                      <w:marBottom w:val="0"/>
                                                      <w:divBdr>
                                                        <w:top w:val="none" w:sz="0" w:space="0" w:color="auto"/>
                                                        <w:left w:val="none" w:sz="0" w:space="0" w:color="auto"/>
                                                        <w:bottom w:val="none" w:sz="0" w:space="0" w:color="auto"/>
                                                        <w:right w:val="none" w:sz="0" w:space="0" w:color="auto"/>
                                                      </w:divBdr>
                                                      <w:divsChild>
                                                        <w:div w:id="628628998">
                                                          <w:marLeft w:val="0"/>
                                                          <w:marRight w:val="0"/>
                                                          <w:marTop w:val="0"/>
                                                          <w:marBottom w:val="0"/>
                                                          <w:divBdr>
                                                            <w:top w:val="none" w:sz="0" w:space="0" w:color="auto"/>
                                                            <w:left w:val="none" w:sz="0" w:space="0" w:color="auto"/>
                                                            <w:bottom w:val="none" w:sz="0" w:space="0" w:color="auto"/>
                                                            <w:right w:val="none" w:sz="0" w:space="0" w:color="auto"/>
                                                          </w:divBdr>
                                                          <w:divsChild>
                                                            <w:div w:id="1752656264">
                                                              <w:marLeft w:val="0"/>
                                                              <w:marRight w:val="0"/>
                                                              <w:marTop w:val="0"/>
                                                              <w:marBottom w:val="0"/>
                                                              <w:divBdr>
                                                                <w:top w:val="none" w:sz="0" w:space="0" w:color="auto"/>
                                                                <w:left w:val="none" w:sz="0" w:space="0" w:color="auto"/>
                                                                <w:bottom w:val="none" w:sz="0" w:space="0" w:color="auto"/>
                                                                <w:right w:val="none" w:sz="0" w:space="0" w:color="auto"/>
                                                              </w:divBdr>
                                                            </w:div>
                                                          </w:divsChild>
                                                        </w:div>
                                                        <w:div w:id="1674649091">
                                                          <w:marLeft w:val="0"/>
                                                          <w:marRight w:val="0"/>
                                                          <w:marTop w:val="0"/>
                                                          <w:marBottom w:val="0"/>
                                                          <w:divBdr>
                                                            <w:top w:val="none" w:sz="0" w:space="0" w:color="auto"/>
                                                            <w:left w:val="none" w:sz="0" w:space="0" w:color="auto"/>
                                                            <w:bottom w:val="none" w:sz="0" w:space="0" w:color="auto"/>
                                                            <w:right w:val="none" w:sz="0" w:space="0" w:color="auto"/>
                                                          </w:divBdr>
                                                          <w:divsChild>
                                                            <w:div w:id="1434086704">
                                                              <w:marLeft w:val="0"/>
                                                              <w:marRight w:val="0"/>
                                                              <w:marTop w:val="0"/>
                                                              <w:marBottom w:val="0"/>
                                                              <w:divBdr>
                                                                <w:top w:val="none" w:sz="0" w:space="0" w:color="auto"/>
                                                                <w:left w:val="none" w:sz="0" w:space="0" w:color="auto"/>
                                                                <w:bottom w:val="none" w:sz="0" w:space="0" w:color="auto"/>
                                                                <w:right w:val="none" w:sz="0" w:space="0" w:color="auto"/>
                                                              </w:divBdr>
                                                              <w:divsChild>
                                                                <w:div w:id="1817990749">
                                                                  <w:marLeft w:val="0"/>
                                                                  <w:marRight w:val="0"/>
                                                                  <w:marTop w:val="0"/>
                                                                  <w:marBottom w:val="0"/>
                                                                  <w:divBdr>
                                                                    <w:top w:val="none" w:sz="0" w:space="0" w:color="auto"/>
                                                                    <w:left w:val="none" w:sz="0" w:space="0" w:color="auto"/>
                                                                    <w:bottom w:val="none" w:sz="0" w:space="0" w:color="auto"/>
                                                                    <w:right w:val="none" w:sz="0" w:space="0" w:color="auto"/>
                                                                  </w:divBdr>
                                                                </w:div>
                                                                <w:div w:id="1113478233">
                                                                  <w:marLeft w:val="0"/>
                                                                  <w:marRight w:val="0"/>
                                                                  <w:marTop w:val="0"/>
                                                                  <w:marBottom w:val="0"/>
                                                                  <w:divBdr>
                                                                    <w:top w:val="none" w:sz="0" w:space="0" w:color="auto"/>
                                                                    <w:left w:val="none" w:sz="0" w:space="0" w:color="auto"/>
                                                                    <w:bottom w:val="none" w:sz="0" w:space="0" w:color="auto"/>
                                                                    <w:right w:val="none" w:sz="0" w:space="0" w:color="auto"/>
                                                                  </w:divBdr>
                                                                </w:div>
                                                                <w:div w:id="149947088">
                                                                  <w:marLeft w:val="0"/>
                                                                  <w:marRight w:val="0"/>
                                                                  <w:marTop w:val="0"/>
                                                                  <w:marBottom w:val="0"/>
                                                                  <w:divBdr>
                                                                    <w:top w:val="none" w:sz="0" w:space="0" w:color="auto"/>
                                                                    <w:left w:val="none" w:sz="0" w:space="0" w:color="auto"/>
                                                                    <w:bottom w:val="none" w:sz="0" w:space="0" w:color="auto"/>
                                                                    <w:right w:val="none" w:sz="0" w:space="0" w:color="auto"/>
                                                                  </w:divBdr>
                                                                </w:div>
                                                                <w:div w:id="1607230985">
                                                                  <w:marLeft w:val="0"/>
                                                                  <w:marRight w:val="0"/>
                                                                  <w:marTop w:val="0"/>
                                                                  <w:marBottom w:val="0"/>
                                                                  <w:divBdr>
                                                                    <w:top w:val="none" w:sz="0" w:space="0" w:color="auto"/>
                                                                    <w:left w:val="none" w:sz="0" w:space="0" w:color="auto"/>
                                                                    <w:bottom w:val="none" w:sz="0" w:space="0" w:color="auto"/>
                                                                    <w:right w:val="none" w:sz="0" w:space="0" w:color="auto"/>
                                                                  </w:divBdr>
                                                                </w:div>
                                                                <w:div w:id="216286554">
                                                                  <w:marLeft w:val="0"/>
                                                                  <w:marRight w:val="0"/>
                                                                  <w:marTop w:val="0"/>
                                                                  <w:marBottom w:val="0"/>
                                                                  <w:divBdr>
                                                                    <w:top w:val="none" w:sz="0" w:space="0" w:color="auto"/>
                                                                    <w:left w:val="none" w:sz="0" w:space="0" w:color="auto"/>
                                                                    <w:bottom w:val="none" w:sz="0" w:space="0" w:color="auto"/>
                                                                    <w:right w:val="none" w:sz="0" w:space="0" w:color="auto"/>
                                                                  </w:divBdr>
                                                                </w:div>
                                                                <w:div w:id="586154923">
                                                                  <w:marLeft w:val="0"/>
                                                                  <w:marRight w:val="0"/>
                                                                  <w:marTop w:val="0"/>
                                                                  <w:marBottom w:val="0"/>
                                                                  <w:divBdr>
                                                                    <w:top w:val="none" w:sz="0" w:space="0" w:color="auto"/>
                                                                    <w:left w:val="none" w:sz="0" w:space="0" w:color="auto"/>
                                                                    <w:bottom w:val="none" w:sz="0" w:space="0" w:color="auto"/>
                                                                    <w:right w:val="none" w:sz="0" w:space="0" w:color="auto"/>
                                                                  </w:divBdr>
                                                                </w:div>
                                                                <w:div w:id="713700538">
                                                                  <w:marLeft w:val="0"/>
                                                                  <w:marRight w:val="0"/>
                                                                  <w:marTop w:val="0"/>
                                                                  <w:marBottom w:val="0"/>
                                                                  <w:divBdr>
                                                                    <w:top w:val="none" w:sz="0" w:space="0" w:color="auto"/>
                                                                    <w:left w:val="none" w:sz="0" w:space="0" w:color="auto"/>
                                                                    <w:bottom w:val="none" w:sz="0" w:space="0" w:color="auto"/>
                                                                    <w:right w:val="none" w:sz="0" w:space="0" w:color="auto"/>
                                                                  </w:divBdr>
                                                                  <w:divsChild>
                                                                    <w:div w:id="1378778432">
                                                                      <w:marLeft w:val="0"/>
                                                                      <w:marRight w:val="0"/>
                                                                      <w:marTop w:val="0"/>
                                                                      <w:marBottom w:val="0"/>
                                                                      <w:divBdr>
                                                                        <w:top w:val="none" w:sz="0" w:space="0" w:color="auto"/>
                                                                        <w:left w:val="none" w:sz="0" w:space="0" w:color="auto"/>
                                                                        <w:bottom w:val="none" w:sz="0" w:space="0" w:color="auto"/>
                                                                        <w:right w:val="none" w:sz="0" w:space="0" w:color="auto"/>
                                                                      </w:divBdr>
                                                                      <w:divsChild>
                                                                        <w:div w:id="1425570853">
                                                                          <w:marLeft w:val="0"/>
                                                                          <w:marRight w:val="0"/>
                                                                          <w:marTop w:val="0"/>
                                                                          <w:marBottom w:val="0"/>
                                                                          <w:divBdr>
                                                                            <w:top w:val="none" w:sz="0" w:space="0" w:color="auto"/>
                                                                            <w:left w:val="none" w:sz="0" w:space="0" w:color="auto"/>
                                                                            <w:bottom w:val="none" w:sz="0" w:space="0" w:color="auto"/>
                                                                            <w:right w:val="none" w:sz="0" w:space="0" w:color="auto"/>
                                                                          </w:divBdr>
                                                                          <w:divsChild>
                                                                            <w:div w:id="1751272108">
                                                                              <w:marLeft w:val="0"/>
                                                                              <w:marRight w:val="0"/>
                                                                              <w:marTop w:val="0"/>
                                                                              <w:marBottom w:val="0"/>
                                                                              <w:divBdr>
                                                                                <w:top w:val="none" w:sz="0" w:space="0" w:color="auto"/>
                                                                                <w:left w:val="none" w:sz="0" w:space="0" w:color="auto"/>
                                                                                <w:bottom w:val="none" w:sz="0" w:space="0" w:color="auto"/>
                                                                                <w:right w:val="none" w:sz="0" w:space="0" w:color="auto"/>
                                                                              </w:divBdr>
                                                                              <w:divsChild>
                                                                                <w:div w:id="8605314">
                                                                                  <w:marLeft w:val="0"/>
                                                                                  <w:marRight w:val="0"/>
                                                                                  <w:marTop w:val="0"/>
                                                                                  <w:marBottom w:val="0"/>
                                                                                  <w:divBdr>
                                                                                    <w:top w:val="none" w:sz="0" w:space="0" w:color="auto"/>
                                                                                    <w:left w:val="none" w:sz="0" w:space="0" w:color="auto"/>
                                                                                    <w:bottom w:val="none" w:sz="0" w:space="0" w:color="auto"/>
                                                                                    <w:right w:val="none" w:sz="0" w:space="0" w:color="auto"/>
                                                                                  </w:divBdr>
                                                                                  <w:divsChild>
                                                                                    <w:div w:id="1391809418">
                                                                                      <w:marLeft w:val="0"/>
                                                                                      <w:marRight w:val="0"/>
                                                                                      <w:marTop w:val="0"/>
                                                                                      <w:marBottom w:val="0"/>
                                                                                      <w:divBdr>
                                                                                        <w:top w:val="none" w:sz="0" w:space="0" w:color="auto"/>
                                                                                        <w:left w:val="none" w:sz="0" w:space="0" w:color="auto"/>
                                                                                        <w:bottom w:val="none" w:sz="0" w:space="0" w:color="auto"/>
                                                                                        <w:right w:val="none" w:sz="0" w:space="0" w:color="auto"/>
                                                                                      </w:divBdr>
                                                                                      <w:divsChild>
                                                                                        <w:div w:id="888760498">
                                                                                          <w:marLeft w:val="0"/>
                                                                                          <w:marRight w:val="0"/>
                                                                                          <w:marTop w:val="0"/>
                                                                                          <w:marBottom w:val="0"/>
                                                                                          <w:divBdr>
                                                                                            <w:top w:val="none" w:sz="0" w:space="0" w:color="auto"/>
                                                                                            <w:left w:val="none" w:sz="0" w:space="0" w:color="auto"/>
                                                                                            <w:bottom w:val="none" w:sz="0" w:space="0" w:color="auto"/>
                                                                                            <w:right w:val="none" w:sz="0" w:space="0" w:color="auto"/>
                                                                                          </w:divBdr>
                                                                                        </w:div>
                                                                                        <w:div w:id="372778927">
                                                                                          <w:marLeft w:val="0"/>
                                                                                          <w:marRight w:val="0"/>
                                                                                          <w:marTop w:val="0"/>
                                                                                          <w:marBottom w:val="0"/>
                                                                                          <w:divBdr>
                                                                                            <w:top w:val="none" w:sz="0" w:space="0" w:color="auto"/>
                                                                                            <w:left w:val="none" w:sz="0" w:space="0" w:color="auto"/>
                                                                                            <w:bottom w:val="none" w:sz="0" w:space="0" w:color="auto"/>
                                                                                            <w:right w:val="none" w:sz="0" w:space="0" w:color="auto"/>
                                                                                          </w:divBdr>
                                                                                        </w:div>
                                                                                        <w:div w:id="18534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8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85949">
          <w:marLeft w:val="0"/>
          <w:marRight w:val="0"/>
          <w:marTop w:val="0"/>
          <w:marBottom w:val="0"/>
          <w:divBdr>
            <w:top w:val="none" w:sz="0" w:space="0" w:color="auto"/>
            <w:left w:val="none" w:sz="0" w:space="0" w:color="auto"/>
            <w:bottom w:val="none" w:sz="0" w:space="0" w:color="auto"/>
            <w:right w:val="none" w:sz="0" w:space="0" w:color="auto"/>
          </w:divBdr>
          <w:divsChild>
            <w:div w:id="1936740157">
              <w:marLeft w:val="0"/>
              <w:marRight w:val="0"/>
              <w:marTop w:val="0"/>
              <w:marBottom w:val="0"/>
              <w:divBdr>
                <w:top w:val="single" w:sz="2" w:space="0" w:color="EFEFEF"/>
                <w:left w:val="none" w:sz="0" w:space="0" w:color="auto"/>
                <w:bottom w:val="none" w:sz="0" w:space="0" w:color="auto"/>
                <w:right w:val="none" w:sz="0" w:space="0" w:color="auto"/>
              </w:divBdr>
              <w:divsChild>
                <w:div w:id="1773432783">
                  <w:marLeft w:val="0"/>
                  <w:marRight w:val="0"/>
                  <w:marTop w:val="0"/>
                  <w:marBottom w:val="0"/>
                  <w:divBdr>
                    <w:top w:val="single" w:sz="6" w:space="0" w:color="auto"/>
                    <w:left w:val="none" w:sz="0" w:space="0" w:color="auto"/>
                    <w:bottom w:val="none" w:sz="0" w:space="0" w:color="auto"/>
                    <w:right w:val="none" w:sz="0" w:space="0" w:color="auto"/>
                  </w:divBdr>
                  <w:divsChild>
                    <w:div w:id="141626348">
                      <w:marLeft w:val="0"/>
                      <w:marRight w:val="0"/>
                      <w:marTop w:val="0"/>
                      <w:marBottom w:val="0"/>
                      <w:divBdr>
                        <w:top w:val="none" w:sz="0" w:space="0" w:color="auto"/>
                        <w:left w:val="none" w:sz="0" w:space="0" w:color="auto"/>
                        <w:bottom w:val="none" w:sz="0" w:space="0" w:color="auto"/>
                        <w:right w:val="none" w:sz="0" w:space="0" w:color="auto"/>
                      </w:divBdr>
                      <w:divsChild>
                        <w:div w:id="420641387">
                          <w:marLeft w:val="0"/>
                          <w:marRight w:val="0"/>
                          <w:marTop w:val="0"/>
                          <w:marBottom w:val="0"/>
                          <w:divBdr>
                            <w:top w:val="none" w:sz="0" w:space="0" w:color="auto"/>
                            <w:left w:val="none" w:sz="0" w:space="0" w:color="auto"/>
                            <w:bottom w:val="none" w:sz="0" w:space="0" w:color="auto"/>
                            <w:right w:val="none" w:sz="0" w:space="0" w:color="auto"/>
                          </w:divBdr>
                          <w:divsChild>
                            <w:div w:id="951321010">
                              <w:marLeft w:val="0"/>
                              <w:marRight w:val="0"/>
                              <w:marTop w:val="0"/>
                              <w:marBottom w:val="0"/>
                              <w:divBdr>
                                <w:top w:val="none" w:sz="0" w:space="0" w:color="auto"/>
                                <w:left w:val="none" w:sz="0" w:space="0" w:color="auto"/>
                                <w:bottom w:val="none" w:sz="0" w:space="0" w:color="auto"/>
                                <w:right w:val="none" w:sz="0" w:space="0" w:color="auto"/>
                              </w:divBdr>
                              <w:divsChild>
                                <w:div w:id="947127102">
                                  <w:marLeft w:val="0"/>
                                  <w:marRight w:val="0"/>
                                  <w:marTop w:val="0"/>
                                  <w:marBottom w:val="0"/>
                                  <w:divBdr>
                                    <w:top w:val="none" w:sz="0" w:space="0" w:color="auto"/>
                                    <w:left w:val="none" w:sz="0" w:space="0" w:color="auto"/>
                                    <w:bottom w:val="none" w:sz="0" w:space="0" w:color="auto"/>
                                    <w:right w:val="none" w:sz="0" w:space="0" w:color="auto"/>
                                  </w:divBdr>
                                  <w:divsChild>
                                    <w:div w:id="1030761149">
                                      <w:marLeft w:val="0"/>
                                      <w:marRight w:val="0"/>
                                      <w:marTop w:val="0"/>
                                      <w:marBottom w:val="0"/>
                                      <w:divBdr>
                                        <w:top w:val="none" w:sz="0" w:space="0" w:color="auto"/>
                                        <w:left w:val="none" w:sz="0" w:space="0" w:color="auto"/>
                                        <w:bottom w:val="none" w:sz="0" w:space="0" w:color="auto"/>
                                        <w:right w:val="none" w:sz="0" w:space="0" w:color="auto"/>
                                      </w:divBdr>
                                    </w:div>
                                  </w:divsChild>
                                </w:div>
                                <w:div w:id="184289285">
                                  <w:marLeft w:val="0"/>
                                  <w:marRight w:val="0"/>
                                  <w:marTop w:val="0"/>
                                  <w:marBottom w:val="0"/>
                                  <w:divBdr>
                                    <w:top w:val="none" w:sz="0" w:space="0" w:color="auto"/>
                                    <w:left w:val="none" w:sz="0" w:space="0" w:color="auto"/>
                                    <w:bottom w:val="none" w:sz="0" w:space="0" w:color="auto"/>
                                    <w:right w:val="none" w:sz="0" w:space="0" w:color="auto"/>
                                  </w:divBdr>
                                  <w:divsChild>
                                    <w:div w:id="864714500">
                                      <w:marLeft w:val="0"/>
                                      <w:marRight w:val="0"/>
                                      <w:marTop w:val="0"/>
                                      <w:marBottom w:val="0"/>
                                      <w:divBdr>
                                        <w:top w:val="none" w:sz="0" w:space="0" w:color="auto"/>
                                        <w:left w:val="none" w:sz="0" w:space="0" w:color="auto"/>
                                        <w:bottom w:val="none" w:sz="0" w:space="0" w:color="auto"/>
                                        <w:right w:val="none" w:sz="0" w:space="0" w:color="auto"/>
                                      </w:divBdr>
                                      <w:divsChild>
                                        <w:div w:id="1404062513">
                                          <w:marLeft w:val="0"/>
                                          <w:marRight w:val="0"/>
                                          <w:marTop w:val="0"/>
                                          <w:marBottom w:val="0"/>
                                          <w:divBdr>
                                            <w:top w:val="none" w:sz="0" w:space="0" w:color="auto"/>
                                            <w:left w:val="none" w:sz="0" w:space="0" w:color="auto"/>
                                            <w:bottom w:val="none" w:sz="0" w:space="0" w:color="auto"/>
                                            <w:right w:val="none" w:sz="0" w:space="0" w:color="auto"/>
                                          </w:divBdr>
                                        </w:div>
                                        <w:div w:id="1080327957">
                                          <w:marLeft w:val="300"/>
                                          <w:marRight w:val="0"/>
                                          <w:marTop w:val="0"/>
                                          <w:marBottom w:val="0"/>
                                          <w:divBdr>
                                            <w:top w:val="none" w:sz="0" w:space="0" w:color="auto"/>
                                            <w:left w:val="none" w:sz="0" w:space="0" w:color="auto"/>
                                            <w:bottom w:val="none" w:sz="0" w:space="0" w:color="auto"/>
                                            <w:right w:val="none" w:sz="0" w:space="0" w:color="auto"/>
                                          </w:divBdr>
                                        </w:div>
                                        <w:div w:id="2104757997">
                                          <w:marLeft w:val="300"/>
                                          <w:marRight w:val="0"/>
                                          <w:marTop w:val="0"/>
                                          <w:marBottom w:val="0"/>
                                          <w:divBdr>
                                            <w:top w:val="none" w:sz="0" w:space="0" w:color="auto"/>
                                            <w:left w:val="none" w:sz="0" w:space="0" w:color="auto"/>
                                            <w:bottom w:val="none" w:sz="0" w:space="0" w:color="auto"/>
                                            <w:right w:val="none" w:sz="0" w:space="0" w:color="auto"/>
                                          </w:divBdr>
                                        </w:div>
                                        <w:div w:id="514156770">
                                          <w:marLeft w:val="0"/>
                                          <w:marRight w:val="0"/>
                                          <w:marTop w:val="0"/>
                                          <w:marBottom w:val="0"/>
                                          <w:divBdr>
                                            <w:top w:val="none" w:sz="0" w:space="0" w:color="auto"/>
                                            <w:left w:val="none" w:sz="0" w:space="0" w:color="auto"/>
                                            <w:bottom w:val="none" w:sz="0" w:space="0" w:color="auto"/>
                                            <w:right w:val="none" w:sz="0" w:space="0" w:color="auto"/>
                                          </w:divBdr>
                                        </w:div>
                                        <w:div w:id="1580292509">
                                          <w:marLeft w:val="60"/>
                                          <w:marRight w:val="0"/>
                                          <w:marTop w:val="0"/>
                                          <w:marBottom w:val="0"/>
                                          <w:divBdr>
                                            <w:top w:val="none" w:sz="0" w:space="0" w:color="auto"/>
                                            <w:left w:val="none" w:sz="0" w:space="0" w:color="auto"/>
                                            <w:bottom w:val="none" w:sz="0" w:space="0" w:color="auto"/>
                                            <w:right w:val="none" w:sz="0" w:space="0" w:color="auto"/>
                                          </w:divBdr>
                                        </w:div>
                                      </w:divsChild>
                                    </w:div>
                                    <w:div w:id="237519333">
                                      <w:marLeft w:val="0"/>
                                      <w:marRight w:val="0"/>
                                      <w:marTop w:val="0"/>
                                      <w:marBottom w:val="0"/>
                                      <w:divBdr>
                                        <w:top w:val="none" w:sz="0" w:space="0" w:color="auto"/>
                                        <w:left w:val="none" w:sz="0" w:space="0" w:color="auto"/>
                                        <w:bottom w:val="none" w:sz="0" w:space="0" w:color="auto"/>
                                        <w:right w:val="none" w:sz="0" w:space="0" w:color="auto"/>
                                      </w:divBdr>
                                      <w:divsChild>
                                        <w:div w:id="1036085039">
                                          <w:marLeft w:val="0"/>
                                          <w:marRight w:val="0"/>
                                          <w:marTop w:val="120"/>
                                          <w:marBottom w:val="0"/>
                                          <w:divBdr>
                                            <w:top w:val="none" w:sz="0" w:space="0" w:color="auto"/>
                                            <w:left w:val="none" w:sz="0" w:space="0" w:color="auto"/>
                                            <w:bottom w:val="none" w:sz="0" w:space="0" w:color="auto"/>
                                            <w:right w:val="none" w:sz="0" w:space="0" w:color="auto"/>
                                          </w:divBdr>
                                          <w:divsChild>
                                            <w:div w:id="1405953695">
                                              <w:marLeft w:val="0"/>
                                              <w:marRight w:val="0"/>
                                              <w:marTop w:val="0"/>
                                              <w:marBottom w:val="0"/>
                                              <w:divBdr>
                                                <w:top w:val="none" w:sz="0" w:space="0" w:color="auto"/>
                                                <w:left w:val="none" w:sz="0" w:space="0" w:color="auto"/>
                                                <w:bottom w:val="none" w:sz="0" w:space="0" w:color="auto"/>
                                                <w:right w:val="none" w:sz="0" w:space="0" w:color="auto"/>
                                              </w:divBdr>
                                              <w:divsChild>
                                                <w:div w:id="1852446907">
                                                  <w:marLeft w:val="0"/>
                                                  <w:marRight w:val="0"/>
                                                  <w:marTop w:val="0"/>
                                                  <w:marBottom w:val="0"/>
                                                  <w:divBdr>
                                                    <w:top w:val="none" w:sz="0" w:space="0" w:color="auto"/>
                                                    <w:left w:val="none" w:sz="0" w:space="0" w:color="auto"/>
                                                    <w:bottom w:val="none" w:sz="0" w:space="0" w:color="auto"/>
                                                    <w:right w:val="none" w:sz="0" w:space="0" w:color="auto"/>
                                                  </w:divBdr>
                                                  <w:divsChild>
                                                    <w:div w:id="1590428905">
                                                      <w:marLeft w:val="0"/>
                                                      <w:marRight w:val="0"/>
                                                      <w:marTop w:val="30"/>
                                                      <w:marBottom w:val="0"/>
                                                      <w:divBdr>
                                                        <w:top w:val="none" w:sz="0" w:space="0" w:color="auto"/>
                                                        <w:left w:val="none" w:sz="0" w:space="0" w:color="auto"/>
                                                        <w:bottom w:val="none" w:sz="0" w:space="0" w:color="auto"/>
                                                        <w:right w:val="none" w:sz="0" w:space="0" w:color="auto"/>
                                                      </w:divBdr>
                                                      <w:divsChild>
                                                        <w:div w:id="1979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2980-F61A-4D62-9D94-7BA424F5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1812</Words>
  <Characters>9791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FREIRE DE SANTANA</dc:creator>
  <cp:keywords/>
  <dc:description/>
  <cp:lastModifiedBy>João Dias</cp:lastModifiedBy>
  <cp:revision>11</cp:revision>
  <cp:lastPrinted>2020-01-07T19:30:00Z</cp:lastPrinted>
  <dcterms:created xsi:type="dcterms:W3CDTF">2019-06-03T12:00:00Z</dcterms:created>
  <dcterms:modified xsi:type="dcterms:W3CDTF">2021-01-14T14:23:00Z</dcterms:modified>
</cp:coreProperties>
</file>